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val="0"/>
          <w:bCs w:val="0"/>
          <w:kern w:val="2"/>
          <w:sz w:val="44"/>
          <w:szCs w:val="44"/>
          <w:lang w:val="en-US" w:eastAsia="zh-CN" w:bidi="ar-SA"/>
        </w:rPr>
      </w:pPr>
      <w:r>
        <w:rPr>
          <w:rStyle w:val="5"/>
          <w:rFonts w:hint="eastAsia" w:ascii="方正小标宋简体" w:hAnsi="方正小标宋简体" w:eastAsia="方正小标宋简体" w:cs="方正小标宋简体"/>
          <w:b w:val="0"/>
          <w:bCs w:val="0"/>
          <w:color w:val="000000"/>
          <w:kern w:val="2"/>
          <w:sz w:val="44"/>
          <w:szCs w:val="44"/>
          <w:u w:val="none"/>
          <w:lang w:val="en-US" w:eastAsia="zh-CN" w:bidi="ar-SA"/>
        </w:rPr>
        <w:t>2023年陕西省信鸽工作会议圆满召开</w:t>
      </w:r>
    </w:p>
    <w:p>
      <w:pPr>
        <w:numPr>
          <w:ilvl w:val="0"/>
          <w:numId w:val="0"/>
        </w:numPr>
        <w:spacing w:line="360" w:lineRule="auto"/>
        <w:ind w:leftChars="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2024年1月6日上午，陕西省信鸽协会在西安市雁塔区召开了2023年度工作会议，参会的有各设区市信鸽协会秘书长及主管竞赛人员、我省监赛公棚代表及优秀裁判员代表。</w:t>
      </w:r>
    </w:p>
    <w:p>
      <w:pPr>
        <w:numPr>
          <w:ilvl w:val="0"/>
          <w:numId w:val="0"/>
        </w:numPr>
        <w:spacing w:line="360" w:lineRule="auto"/>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drawing>
          <wp:inline distT="0" distB="0" distL="114300" distR="114300">
            <wp:extent cx="4961890" cy="2791460"/>
            <wp:effectExtent l="0" t="0" r="6350" b="12700"/>
            <wp:docPr id="1" name="图片 1" descr="7a833eda3a99ff28443e81e7ac71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a833eda3a99ff28443e81e7ac714d9"/>
                    <pic:cNvPicPr>
                      <a:picLocks noChangeAspect="1"/>
                    </pic:cNvPicPr>
                  </pic:nvPicPr>
                  <pic:blipFill>
                    <a:blip r:embed="rId6"/>
                    <a:stretch>
                      <a:fillRect/>
                    </a:stretch>
                  </pic:blipFill>
                  <pic:spPr>
                    <a:xfrm>
                      <a:off x="0" y="0"/>
                      <a:ext cx="4961890" cy="2791460"/>
                    </a:xfrm>
                    <a:prstGeom prst="rect">
                      <a:avLst/>
                    </a:prstGeom>
                  </pic:spPr>
                </pic:pic>
              </a:graphicData>
            </a:graphic>
          </wp:inline>
        </w:drawing>
      </w:r>
    </w:p>
    <w:p>
      <w:pPr>
        <w:numPr>
          <w:ilvl w:val="0"/>
          <w:numId w:val="0"/>
        </w:numPr>
        <w:spacing w:line="360" w:lineRule="auto"/>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全体成员合影留念</w:t>
      </w:r>
    </w:p>
    <w:p>
      <w:pPr>
        <w:numPr>
          <w:ilvl w:val="0"/>
          <w:numId w:val="0"/>
        </w:numPr>
        <w:spacing w:line="360" w:lineRule="auto"/>
        <w:ind w:leftChars="0" w:firstLine="640" w:firstLineChars="20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6690" cy="3511550"/>
            <wp:effectExtent l="0" t="0" r="10160" b="12700"/>
            <wp:docPr id="2" name="图片 2" descr="0000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003057"/>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p>
    <w:p>
      <w:pPr>
        <w:numPr>
          <w:ilvl w:val="0"/>
          <w:numId w:val="0"/>
        </w:numPr>
        <w:spacing w:line="360" w:lineRule="auto"/>
        <w:ind w:leftChars="0" w:firstLine="640" w:firstLineChars="20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陕西省信鸽协会会长郝大明同志致辞</w:t>
      </w:r>
    </w:p>
    <w:p>
      <w:pPr>
        <w:numPr>
          <w:ilvl w:val="0"/>
          <w:numId w:val="0"/>
        </w:numPr>
        <w:spacing w:line="360" w:lineRule="auto"/>
        <w:ind w:leftChars="0" w:firstLine="640" w:firstLineChars="200"/>
        <w:jc w:val="left"/>
        <w:rPr>
          <w:rFonts w:hint="eastAsia" w:ascii="仿宋_GB2312" w:hAnsi="仿宋_GB2312" w:eastAsia="仿宋_GB2312" w:cs="仿宋_GB2312"/>
          <w:kern w:val="2"/>
          <w:sz w:val="32"/>
          <w:szCs w:val="32"/>
          <w:lang w:val="en-US" w:eastAsia="zh-CN" w:bidi="ar-SA"/>
        </w:rPr>
      </w:pPr>
    </w:p>
    <w:p>
      <w:pPr>
        <w:numPr>
          <w:ilvl w:val="0"/>
          <w:numId w:val="0"/>
        </w:numPr>
        <w:spacing w:line="360" w:lineRule="auto"/>
        <w:ind w:leftChars="0" w:firstLine="640" w:firstLineChars="200"/>
        <w:jc w:val="left"/>
        <w:rPr>
          <w:rFonts w:hint="eastAsia" w:ascii="仿宋_GB2312" w:hAnsi="仿宋_GB2312" w:eastAsia="仿宋_GB2312" w:cs="仿宋_GB2312"/>
          <w:kern w:val="2"/>
          <w:sz w:val="32"/>
          <w:szCs w:val="32"/>
          <w:lang w:val="en-US" w:eastAsia="zh-CN" w:bidi="ar-SA"/>
        </w:rPr>
      </w:pPr>
    </w:p>
    <w:p>
      <w:pPr>
        <w:numPr>
          <w:ilvl w:val="0"/>
          <w:numId w:val="0"/>
        </w:numPr>
        <w:spacing w:line="360" w:lineRule="auto"/>
        <w:ind w:leftChars="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6690" cy="3511550"/>
            <wp:effectExtent l="0" t="0" r="6350" b="8890"/>
            <wp:docPr id="7" name="图片 7" descr="0000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003073"/>
                    <pic:cNvPicPr>
                      <a:picLocks noChangeAspect="1"/>
                    </pic:cNvPicPr>
                  </pic:nvPicPr>
                  <pic:blipFill>
                    <a:blip r:embed="rId8"/>
                    <a:stretch>
                      <a:fillRect/>
                    </a:stretch>
                  </pic:blipFill>
                  <pic:spPr>
                    <a:xfrm>
                      <a:off x="0" y="0"/>
                      <a:ext cx="5266690" cy="3511550"/>
                    </a:xfrm>
                    <a:prstGeom prst="rect">
                      <a:avLst/>
                    </a:prstGeom>
                  </pic:spPr>
                </pic:pic>
              </a:graphicData>
            </a:graphic>
          </wp:inline>
        </w:drawing>
      </w:r>
    </w:p>
    <w:p>
      <w:pPr>
        <w:numPr>
          <w:ilvl w:val="0"/>
          <w:numId w:val="0"/>
        </w:numPr>
        <w:spacing w:line="360" w:lineRule="auto"/>
        <w:ind w:leftChars="0" w:firstLine="640" w:firstLineChars="20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陕西省信鸽协会党支部书记兼监事长王爱军同志传达中国信鸽协会会议文件精神及支部总结讲话</w:t>
      </w:r>
    </w:p>
    <w:p>
      <w:pPr>
        <w:numPr>
          <w:ilvl w:val="0"/>
          <w:numId w:val="0"/>
        </w:numPr>
        <w:spacing w:line="360" w:lineRule="auto"/>
        <w:ind w:leftChars="0" w:firstLine="640" w:firstLineChars="200"/>
        <w:jc w:val="left"/>
        <w:rPr>
          <w:rFonts w:hint="eastAsia" w:ascii="仿宋_GB2312" w:hAnsi="仿宋_GB2312" w:eastAsia="仿宋_GB2312" w:cs="仿宋_GB2312"/>
          <w:kern w:val="2"/>
          <w:sz w:val="32"/>
          <w:szCs w:val="32"/>
          <w:lang w:val="en-US" w:eastAsia="zh-CN" w:bidi="ar-SA"/>
        </w:rPr>
      </w:pPr>
    </w:p>
    <w:p>
      <w:pPr>
        <w:numPr>
          <w:ilvl w:val="0"/>
          <w:numId w:val="0"/>
        </w:numPr>
        <w:spacing w:line="360" w:lineRule="auto"/>
        <w:ind w:leftChars="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6690" cy="3511550"/>
            <wp:effectExtent l="0" t="0" r="6350" b="8890"/>
            <wp:docPr id="6" name="图片 6" descr="0000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003096"/>
                    <pic:cNvPicPr>
                      <a:picLocks noChangeAspect="1"/>
                    </pic:cNvPicPr>
                  </pic:nvPicPr>
                  <pic:blipFill>
                    <a:blip r:embed="rId9"/>
                    <a:stretch>
                      <a:fillRect/>
                    </a:stretch>
                  </pic:blipFill>
                  <pic:spPr>
                    <a:xfrm>
                      <a:off x="0" y="0"/>
                      <a:ext cx="5266690" cy="3511550"/>
                    </a:xfrm>
                    <a:prstGeom prst="rect">
                      <a:avLst/>
                    </a:prstGeom>
                  </pic:spPr>
                </pic:pic>
              </a:graphicData>
            </a:graphic>
          </wp:inline>
        </w:drawing>
      </w:r>
    </w:p>
    <w:p>
      <w:pPr>
        <w:numPr>
          <w:ilvl w:val="0"/>
          <w:numId w:val="0"/>
        </w:numPr>
        <w:spacing w:line="360" w:lineRule="auto"/>
        <w:ind w:firstLine="640" w:firstLineChars="20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陕西省信鸽协会秘书长曹树镇同志作陕西省信鸽协会</w:t>
      </w:r>
    </w:p>
    <w:p>
      <w:pPr>
        <w:numPr>
          <w:ilvl w:val="0"/>
          <w:numId w:val="0"/>
        </w:numPr>
        <w:spacing w:line="360" w:lineRule="auto"/>
        <w:ind w:firstLine="640" w:firstLineChars="20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2023年工作报告及2024年工作安排</w:t>
      </w:r>
    </w:p>
    <w:p>
      <w:pPr>
        <w:numPr>
          <w:ilvl w:val="0"/>
          <w:numId w:val="0"/>
        </w:numPr>
        <w:spacing w:line="360" w:lineRule="auto"/>
        <w:ind w:leftChars="0" w:firstLine="640" w:firstLineChars="200"/>
        <w:jc w:val="left"/>
        <w:rPr>
          <w:rFonts w:hint="eastAsia" w:ascii="仿宋_GB2312" w:hAnsi="仿宋_GB2312" w:eastAsia="仿宋_GB2312" w:cs="仿宋_GB2312"/>
          <w:kern w:val="2"/>
          <w:sz w:val="32"/>
          <w:szCs w:val="32"/>
          <w:lang w:val="en-US" w:eastAsia="zh-CN" w:bidi="ar-SA"/>
        </w:rPr>
      </w:pPr>
    </w:p>
    <w:p>
      <w:pPr>
        <w:numPr>
          <w:ilvl w:val="0"/>
          <w:numId w:val="0"/>
        </w:numPr>
        <w:spacing w:line="360" w:lineRule="auto"/>
        <w:ind w:leftChars="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6690" cy="3511550"/>
            <wp:effectExtent l="0" t="0" r="6350" b="8890"/>
            <wp:docPr id="5" name="图片 5" descr="0000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003005"/>
                    <pic:cNvPicPr>
                      <a:picLocks noChangeAspect="1"/>
                    </pic:cNvPicPr>
                  </pic:nvPicPr>
                  <pic:blipFill>
                    <a:blip r:embed="rId10"/>
                    <a:stretch>
                      <a:fillRect/>
                    </a:stretch>
                  </pic:blipFill>
                  <pic:spPr>
                    <a:xfrm>
                      <a:off x="0" y="0"/>
                      <a:ext cx="5266690" cy="3511550"/>
                    </a:xfrm>
                    <a:prstGeom prst="rect">
                      <a:avLst/>
                    </a:prstGeom>
                  </pic:spPr>
                </pic:pic>
              </a:graphicData>
            </a:graphic>
          </wp:inline>
        </w:drawing>
      </w:r>
    </w:p>
    <w:p>
      <w:pPr>
        <w:numPr>
          <w:ilvl w:val="0"/>
          <w:numId w:val="0"/>
        </w:numPr>
        <w:spacing w:line="360" w:lineRule="auto"/>
        <w:ind w:leftChars="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6690" cy="3511550"/>
            <wp:effectExtent l="0" t="0" r="6350" b="8890"/>
            <wp:docPr id="13" name="图片 13" descr="027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2700118"/>
                    <pic:cNvPicPr>
                      <a:picLocks noChangeAspect="1"/>
                    </pic:cNvPicPr>
                  </pic:nvPicPr>
                  <pic:blipFill>
                    <a:blip r:embed="rId11"/>
                    <a:stretch>
                      <a:fillRect/>
                    </a:stretch>
                  </pic:blipFill>
                  <pic:spPr>
                    <a:xfrm>
                      <a:off x="0" y="0"/>
                      <a:ext cx="5266690" cy="3511550"/>
                    </a:xfrm>
                    <a:prstGeom prst="rect">
                      <a:avLst/>
                    </a:prstGeom>
                  </pic:spPr>
                </pic:pic>
              </a:graphicData>
            </a:graphic>
          </wp:inline>
        </w:drawing>
      </w:r>
    </w:p>
    <w:p>
      <w:pPr>
        <w:numPr>
          <w:ilvl w:val="0"/>
          <w:numId w:val="0"/>
        </w:numPr>
        <w:spacing w:line="360" w:lineRule="auto"/>
        <w:ind w:leftChars="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6690" cy="3511550"/>
            <wp:effectExtent l="0" t="0" r="6350" b="8890"/>
            <wp:docPr id="14" name="图片 14" descr="027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2700121"/>
                    <pic:cNvPicPr>
                      <a:picLocks noChangeAspect="1"/>
                    </pic:cNvPicPr>
                  </pic:nvPicPr>
                  <pic:blipFill>
                    <a:blip r:embed="rId12"/>
                    <a:stretch>
                      <a:fillRect/>
                    </a:stretch>
                  </pic:blipFill>
                  <pic:spPr>
                    <a:xfrm>
                      <a:off x="0" y="0"/>
                      <a:ext cx="5266690" cy="3511550"/>
                    </a:xfrm>
                    <a:prstGeom prst="rect">
                      <a:avLst/>
                    </a:prstGeom>
                  </pic:spPr>
                </pic:pic>
              </a:graphicData>
            </a:graphic>
          </wp:inline>
        </w:drawing>
      </w:r>
    </w:p>
    <w:p>
      <w:pPr>
        <w:numPr>
          <w:ilvl w:val="0"/>
          <w:numId w:val="0"/>
        </w:numPr>
        <w:spacing w:line="360" w:lineRule="auto"/>
        <w:ind w:leftChars="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6690" cy="3511550"/>
            <wp:effectExtent l="0" t="0" r="6350" b="8890"/>
            <wp:docPr id="15" name="图片 15" descr="027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2700126"/>
                    <pic:cNvPicPr>
                      <a:picLocks noChangeAspect="1"/>
                    </pic:cNvPicPr>
                  </pic:nvPicPr>
                  <pic:blipFill>
                    <a:blip r:embed="rId13"/>
                    <a:stretch>
                      <a:fillRect/>
                    </a:stretch>
                  </pic:blipFill>
                  <pic:spPr>
                    <a:xfrm>
                      <a:off x="0" y="0"/>
                      <a:ext cx="5266690" cy="3511550"/>
                    </a:xfrm>
                    <a:prstGeom prst="rect">
                      <a:avLst/>
                    </a:prstGeom>
                  </pic:spPr>
                </pic:pic>
              </a:graphicData>
            </a:graphic>
          </wp:inline>
        </w:drawing>
      </w:r>
    </w:p>
    <w:p>
      <w:pPr>
        <w:numPr>
          <w:ilvl w:val="0"/>
          <w:numId w:val="0"/>
        </w:numPr>
        <w:spacing w:line="360" w:lineRule="auto"/>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“会员杯”2023年陕西省第七届信鸽竞翔赛颁奖仪式组图</w:t>
      </w:r>
    </w:p>
    <w:p>
      <w:pPr>
        <w:numPr>
          <w:ilvl w:val="0"/>
          <w:numId w:val="0"/>
        </w:numPr>
        <w:spacing w:line="360" w:lineRule="auto"/>
        <w:ind w:leftChars="0" w:firstLine="1600" w:firstLineChars="500"/>
        <w:jc w:val="left"/>
        <w:rPr>
          <w:rFonts w:hint="eastAsia" w:ascii="仿宋_GB2312" w:hAnsi="仿宋_GB2312" w:eastAsia="仿宋_GB2312" w:cs="仿宋_GB2312"/>
          <w:kern w:val="2"/>
          <w:sz w:val="32"/>
          <w:szCs w:val="32"/>
          <w:lang w:val="en-US" w:eastAsia="zh-CN" w:bidi="ar-SA"/>
        </w:rPr>
      </w:pPr>
    </w:p>
    <w:p>
      <w:pPr>
        <w:numPr>
          <w:ilvl w:val="0"/>
          <w:numId w:val="0"/>
        </w:numPr>
        <w:spacing w:line="360" w:lineRule="auto"/>
        <w:ind w:leftChars="0" w:firstLine="640" w:firstLineChars="20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6690" cy="3511550"/>
            <wp:effectExtent l="0" t="0" r="6350" b="8890"/>
            <wp:docPr id="10" name="图片 10" descr="027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2700088"/>
                    <pic:cNvPicPr>
                      <a:picLocks noChangeAspect="1"/>
                    </pic:cNvPicPr>
                  </pic:nvPicPr>
                  <pic:blipFill>
                    <a:blip r:embed="rId14"/>
                    <a:stretch>
                      <a:fillRect/>
                    </a:stretch>
                  </pic:blipFill>
                  <pic:spPr>
                    <a:xfrm>
                      <a:off x="0" y="0"/>
                      <a:ext cx="5266690" cy="3511550"/>
                    </a:xfrm>
                    <a:prstGeom prst="rect">
                      <a:avLst/>
                    </a:prstGeom>
                  </pic:spPr>
                </pic:pic>
              </a:graphicData>
            </a:graphic>
          </wp:inline>
        </w:drawing>
      </w:r>
      <w:r>
        <w:rPr>
          <w:rFonts w:hint="eastAsia" w:ascii="仿宋_GB2312" w:hAnsi="仿宋_GB2312" w:eastAsia="仿宋_GB2312" w:cs="仿宋_GB2312"/>
          <w:kern w:val="2"/>
          <w:sz w:val="32"/>
          <w:szCs w:val="32"/>
          <w:lang w:val="en-US" w:eastAsia="zh-CN" w:bidi="ar-SA"/>
        </w:rPr>
        <w:t xml:space="preserve"> </w:t>
      </w:r>
    </w:p>
    <w:p>
      <w:pPr>
        <w:numPr>
          <w:ilvl w:val="0"/>
          <w:numId w:val="0"/>
        </w:numPr>
        <w:spacing w:line="360" w:lineRule="auto"/>
        <w:ind w:leftChars="0" w:firstLine="640" w:firstLineChars="20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6690" cy="3511550"/>
            <wp:effectExtent l="0" t="0" r="6350" b="8890"/>
            <wp:docPr id="11" name="图片 11" descr="027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2700098"/>
                    <pic:cNvPicPr>
                      <a:picLocks noChangeAspect="1"/>
                    </pic:cNvPicPr>
                  </pic:nvPicPr>
                  <pic:blipFill>
                    <a:blip r:embed="rId15"/>
                    <a:stretch>
                      <a:fillRect/>
                    </a:stretch>
                  </pic:blipFill>
                  <pic:spPr>
                    <a:xfrm>
                      <a:off x="0" y="0"/>
                      <a:ext cx="5266690" cy="3511550"/>
                    </a:xfrm>
                    <a:prstGeom prst="rect">
                      <a:avLst/>
                    </a:prstGeom>
                  </pic:spPr>
                </pic:pic>
              </a:graphicData>
            </a:graphic>
          </wp:inline>
        </w:drawing>
      </w:r>
      <w:r>
        <w:rPr>
          <w:rFonts w:hint="eastAsia" w:ascii="仿宋_GB2312" w:hAnsi="仿宋_GB2312" w:eastAsia="仿宋_GB2312" w:cs="仿宋_GB2312"/>
          <w:kern w:val="2"/>
          <w:sz w:val="32"/>
          <w:szCs w:val="32"/>
          <w:lang w:val="en-US" w:eastAsia="zh-CN" w:bidi="ar-SA"/>
        </w:rPr>
        <w:t xml:space="preserve">   </w:t>
      </w:r>
    </w:p>
    <w:p>
      <w:pPr>
        <w:numPr>
          <w:ilvl w:val="0"/>
          <w:numId w:val="0"/>
        </w:numPr>
        <w:spacing w:line="360" w:lineRule="auto"/>
        <w:ind w:leftChars="0" w:firstLine="640" w:firstLineChars="20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6690" cy="3511550"/>
            <wp:effectExtent l="0" t="0" r="6350" b="8890"/>
            <wp:docPr id="12" name="图片 12" descr="027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2700108"/>
                    <pic:cNvPicPr>
                      <a:picLocks noChangeAspect="1"/>
                    </pic:cNvPicPr>
                  </pic:nvPicPr>
                  <pic:blipFill>
                    <a:blip r:embed="rId16"/>
                    <a:stretch>
                      <a:fillRect/>
                    </a:stretch>
                  </pic:blipFill>
                  <pic:spPr>
                    <a:xfrm>
                      <a:off x="0" y="0"/>
                      <a:ext cx="5266690" cy="3511550"/>
                    </a:xfrm>
                    <a:prstGeom prst="rect">
                      <a:avLst/>
                    </a:prstGeom>
                  </pic:spPr>
                </pic:pic>
              </a:graphicData>
            </a:graphic>
          </wp:inline>
        </w:drawing>
      </w:r>
    </w:p>
    <w:p>
      <w:pPr>
        <w:numPr>
          <w:ilvl w:val="0"/>
          <w:numId w:val="0"/>
        </w:numPr>
        <w:spacing w:line="360" w:lineRule="auto"/>
        <w:ind w:leftChars="0" w:firstLine="640" w:firstLineChars="20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6690" cy="3511550"/>
            <wp:effectExtent l="0" t="0" r="6350" b="8890"/>
            <wp:docPr id="9" name="图片 9" descr="027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2700091"/>
                    <pic:cNvPicPr>
                      <a:picLocks noChangeAspect="1"/>
                    </pic:cNvPicPr>
                  </pic:nvPicPr>
                  <pic:blipFill>
                    <a:blip r:embed="rId17"/>
                    <a:stretch>
                      <a:fillRect/>
                    </a:stretch>
                  </pic:blipFill>
                  <pic:spPr>
                    <a:xfrm>
                      <a:off x="0" y="0"/>
                      <a:ext cx="5266690" cy="3511550"/>
                    </a:xfrm>
                    <a:prstGeom prst="rect">
                      <a:avLst/>
                    </a:prstGeom>
                  </pic:spPr>
                </pic:pic>
              </a:graphicData>
            </a:graphic>
          </wp:inline>
        </w:drawing>
      </w:r>
    </w:p>
    <w:p>
      <w:pPr>
        <w:numPr>
          <w:ilvl w:val="0"/>
          <w:numId w:val="0"/>
        </w:numPr>
        <w:spacing w:line="360" w:lineRule="auto"/>
        <w:ind w:leftChars="0" w:firstLine="640" w:firstLineChars="20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6690" cy="3511550"/>
            <wp:effectExtent l="0" t="0" r="6350" b="8890"/>
            <wp:docPr id="16" name="图片 16" descr="027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2700104"/>
                    <pic:cNvPicPr>
                      <a:picLocks noChangeAspect="1"/>
                    </pic:cNvPicPr>
                  </pic:nvPicPr>
                  <pic:blipFill>
                    <a:blip r:embed="rId18"/>
                    <a:stretch>
                      <a:fillRect/>
                    </a:stretch>
                  </pic:blipFill>
                  <pic:spPr>
                    <a:xfrm>
                      <a:off x="0" y="0"/>
                      <a:ext cx="5266690" cy="3511550"/>
                    </a:xfrm>
                    <a:prstGeom prst="rect">
                      <a:avLst/>
                    </a:prstGeom>
                  </pic:spPr>
                </pic:pic>
              </a:graphicData>
            </a:graphic>
          </wp:inline>
        </w:drawing>
      </w:r>
      <w:r>
        <w:rPr>
          <w:rFonts w:hint="eastAsia" w:ascii="仿宋_GB2312" w:hAnsi="仿宋_GB2312" w:eastAsia="仿宋_GB2312" w:cs="仿宋_GB2312"/>
          <w:kern w:val="2"/>
          <w:sz w:val="32"/>
          <w:szCs w:val="32"/>
          <w:lang w:val="en-US" w:eastAsia="zh-CN" w:bidi="ar-SA"/>
        </w:rPr>
        <w:t xml:space="preserve">      会议现场组图</w:t>
      </w:r>
    </w:p>
    <w:p>
      <w:pPr>
        <w:numPr>
          <w:ilvl w:val="0"/>
          <w:numId w:val="0"/>
        </w:numPr>
        <w:spacing w:line="360" w:lineRule="auto"/>
        <w:ind w:leftChars="0" w:firstLine="640" w:firstLineChars="200"/>
        <w:jc w:val="left"/>
        <w:rPr>
          <w:rFonts w:hint="eastAsia" w:ascii="仿宋_GB2312" w:hAnsi="仿宋_GB2312" w:eastAsia="仿宋_GB2312" w:cs="仿宋_GB2312"/>
          <w:kern w:val="2"/>
          <w:sz w:val="32"/>
          <w:szCs w:val="32"/>
          <w:lang w:val="en-US" w:eastAsia="zh-CN" w:bidi="ar-SA"/>
        </w:rPr>
      </w:pPr>
    </w:p>
    <w:p>
      <w:pPr>
        <w:numPr>
          <w:ilvl w:val="0"/>
          <w:numId w:val="0"/>
        </w:numPr>
        <w:spacing w:line="360" w:lineRule="auto"/>
        <w:ind w:leftChars="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在新的一年里，省信鸽协会将持续以党的二十大精神为引领，以省委“三个年”建设为抓手，按照中国信鸽协会的各项工作要求，进一步做好服务陕西乃至全国鸽友的信鸽赛事工作，为全国信鸽行业高质量发展</w:t>
      </w:r>
      <w:bookmarkStart w:id="0" w:name="_GoBack"/>
      <w:bookmarkEnd w:id="0"/>
      <w:r>
        <w:rPr>
          <w:rFonts w:hint="eastAsia" w:ascii="仿宋_GB2312" w:hAnsi="仿宋_GB2312" w:eastAsia="仿宋_GB2312" w:cs="仿宋_GB2312"/>
          <w:kern w:val="2"/>
          <w:sz w:val="32"/>
          <w:szCs w:val="32"/>
          <w:lang w:val="en-US" w:eastAsia="zh-CN" w:bidi="ar-SA"/>
        </w:rPr>
        <w:t>贡献陕西力量。</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5MjY4Y2U2NDdiZmZkZTJhMWExNjcxNjc2ZmM1OGEifQ=="/>
  </w:docVars>
  <w:rsids>
    <w:rsidRoot w:val="3AC7034A"/>
    <w:rsid w:val="3AC7034A"/>
    <w:rsid w:val="590D2F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ind w:firstLine="0" w:firstLineChars="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qFormat/>
    <w:uiPriority w:val="99"/>
    <w:rPr>
      <w:rFonts w:cs="Times New Roman"/>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2024-01-06T15:36:00Z</dcterms:created>
  <dc:creator>颜色不一样的烟火</dc:creator>
  <cp:lastModifiedBy>李俊辉</cp:lastModifiedBy>
  <dcterms:modified xsi:type="dcterms:W3CDTF">2024-01-07T07:16:31Z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341690A9FA9B450D9AB9743AAC96D286_13</vt:lpwstr>
  </property>
</Properties>
</file>