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686"/>
      </w:tblGrid>
      <w:tr w:rsidR="004046CB" w:rsidRPr="004046CB" w:rsidTr="004046C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38"/>
            </w:tblGrid>
            <w:tr w:rsidR="004046CB" w:rsidRPr="004046CB" w:rsidTr="004046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166C1">
                    <w:rPr>
                      <w:rFonts w:ascii="隶书" w:eastAsia="隶书" w:hAnsi="宋体" w:cs="宋体" w:hint="eastAsia"/>
                      <w:bCs/>
                      <w:sz w:val="44"/>
                      <w:szCs w:val="44"/>
                    </w:rPr>
                    <w:t>个，开，蒙三市2018年秋季“福德杯”联翔特比环赛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8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赛事主办：</w:t>
                  </w:r>
                  <w:r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大屯信鸽协会</w:t>
                  </w:r>
                </w:p>
                <w:p w:rsidR="004046CB" w:rsidRPr="006166C1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80" w:lineRule="atLeast"/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赛事协办：</w:t>
                  </w:r>
                  <w:r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蒙自市信鸽协会，开远市信鸽协会</w:t>
                  </w:r>
                </w:p>
                <w:p w:rsidR="004046CB" w:rsidRPr="006166C1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80" w:lineRule="atLeast"/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赛事监办：</w:t>
                  </w:r>
                  <w:r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个旧市信鸽协会</w:t>
                  </w:r>
                </w:p>
                <w:p w:rsidR="004046CB" w:rsidRPr="006166C1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80" w:lineRule="atLeast"/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</w:pPr>
                  <w:r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为了不断适应赛鸽竟翔运动的发展需要，根据广大鸽友的要求，经与蒙自市信鸽协会，开远市信鸽协会研究决定，对“2018”年秋季福德杯大奖赛特做如下重大更改通知：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8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一、此次采取认环制，凡以前己购秋季特比环的鸽友按己认环处理。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二</w:t>
                  </w: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、赛线赛点：</w:t>
                  </w: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（比赛以GPS定位坐标定位为准，司放点允许±3%）</w:t>
                  </w:r>
                </w:p>
                <w:p w:rsidR="004046CB" w:rsidRPr="004046CB" w:rsidRDefault="00584FAE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第一关：绿春</w:t>
                  </w:r>
                  <w:r w:rsidR="004046CB"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境内</w:t>
                  </w:r>
                  <w:r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（150公里）</w:t>
                  </w:r>
                  <w:r w:rsidR="004046CB"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 </w:t>
                  </w:r>
                  <w:r w:rsidR="004046CB"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</w:t>
                  </w:r>
                  <w:r w:rsidR="004046CB"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 xml:space="preserve">　第二关：宁洱境内</w:t>
                  </w:r>
                  <w:r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（220公里）</w:t>
                  </w:r>
                  <w:r w:rsidR="004046CB"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　第三关决赛：</w:t>
                  </w:r>
                  <w:r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勐海</w:t>
                  </w:r>
                  <w:r w:rsidR="004046CB"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境内</w:t>
                  </w:r>
                  <w:r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（350公里）</w:t>
                  </w:r>
                  <w:r w:rsidR="004046CB"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。</w:t>
                  </w:r>
                </w:p>
                <w:p w:rsidR="004046CB" w:rsidRPr="004046CB" w:rsidRDefault="00940D91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三、</w:t>
                  </w:r>
                  <w:r w:rsidR="004046CB"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决赛时间：</w:t>
                  </w:r>
                  <w:r w:rsidR="004046CB"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2018年11月上旬，以届时公布的训放计划</w:t>
                  </w:r>
                  <w:r w:rsidR="004641DA"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表</w:t>
                  </w:r>
                  <w:r w:rsidR="004046CB"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为准。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三、参赛条件：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1、凡认可本规程，属个旧、开远、蒙自的赛鸽爱好者均可报名参加，参赛者必须有经鸽会或</w:t>
                  </w:r>
                  <w:r w:rsidR="00940D91"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大屯鸽会</w:t>
                  </w: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测定认可的GPS坐标，方能参赛。</w:t>
                  </w:r>
                  <w:r w:rsidR="004641DA"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（请各位鸽友在比赛前认真核对ＧＰＳ坐标，如有改变及时联系大屯鸽会进行更改：13987375634）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2、参赛费每羽：</w:t>
                  </w:r>
                  <w:r w:rsidR="00940D91"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50</w:t>
                  </w: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元</w:t>
                  </w:r>
                  <w:r w:rsidR="00940D91"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，为方便管理，不影响集鸽时间，每站每羽收取1元训放费。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="36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参赛鸽必须佩戴一枚2018年中鸽协统一足环，其它环不得参赛，一经发现取消成绩，责任自负。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3、参赛资格认购：从2018年1月6日至6月30日截止，认购时交清参赛费，现金交易，拒不赊账，各地鸽友请找所属地区联系人认购，不可跨地区认购。</w:t>
                  </w:r>
                </w:p>
                <w:p w:rsidR="004046CB" w:rsidRPr="004046CB" w:rsidRDefault="004046CB" w:rsidP="00940D91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4、认购优惠办法：凡在</w:t>
                  </w:r>
                  <w:r w:rsidR="006166C1"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2</w:t>
                  </w: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月</w:t>
                  </w:r>
                  <w:r w:rsidR="006166C1"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10</w:t>
                  </w: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日前认购的，每认购10羽，免费奖励参赛1羽，实际可参赛11羽，从2月1</w:t>
                  </w:r>
                  <w:r w:rsidR="006166C1" w:rsidRPr="006166C1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0</w:t>
                  </w: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日以后认购的，不再有优惠奖励！报名认购联系人：</w:t>
                  </w:r>
                </w:p>
                <w:p w:rsidR="004046CB" w:rsidRPr="004046CB" w:rsidRDefault="004046CB" w:rsidP="006166C1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Chars="200"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个旧：</w:t>
                  </w:r>
                  <w:r w:rsidR="00367CC6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顾家有（13887352399）</w:t>
                  </w:r>
                </w:p>
                <w:p w:rsidR="004046CB" w:rsidRPr="004046CB" w:rsidRDefault="004046CB" w:rsidP="006166C1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Chars="200"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鸡街、沙甸</w:t>
                  </w:r>
                  <w:r w:rsidR="00367CC6" w:rsidRPr="006166C1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：马圣迪（13408974234）</w:t>
                  </w:r>
                </w:p>
                <w:p w:rsidR="004046CB" w:rsidRPr="006166C1" w:rsidRDefault="004046CB" w:rsidP="006166C1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Chars="200" w:firstLine="480"/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蒙自</w:t>
                  </w:r>
                  <w:r w:rsidR="00367CC6" w:rsidRPr="006166C1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：易跃辉（13908735945）</w:t>
                  </w:r>
                </w:p>
                <w:p w:rsidR="00367CC6" w:rsidRPr="006166C1" w:rsidRDefault="00367CC6" w:rsidP="006166C1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Chars="200" w:firstLine="480"/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</w:pPr>
                  <w:r w:rsidRPr="006166C1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蒙自：苏磊（15987351806）</w:t>
                  </w:r>
                </w:p>
                <w:p w:rsidR="00367CC6" w:rsidRPr="004046CB" w:rsidRDefault="00367CC6" w:rsidP="006166C1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Chars="200" w:firstLine="48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166C1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蒙自：宋金祥（13187951170）</w:t>
                  </w:r>
                </w:p>
                <w:p w:rsidR="00367CC6" w:rsidRPr="006166C1" w:rsidRDefault="00367CC6" w:rsidP="006166C1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Chars="200" w:firstLine="480"/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</w:pPr>
                  <w:r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开远：祝林生（13508733106）</w:t>
                  </w:r>
                </w:p>
                <w:p w:rsidR="00367CC6" w:rsidRPr="006166C1" w:rsidRDefault="00367CC6" w:rsidP="006166C1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Chars="200" w:firstLine="480"/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</w:pPr>
                  <w:r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大屯：张丽莎（13987375634）</w:t>
                  </w:r>
                </w:p>
                <w:p w:rsidR="00367CC6" w:rsidRPr="006166C1" w:rsidRDefault="00367CC6" w:rsidP="006166C1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Chars="200" w:firstLine="480"/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</w:pPr>
                  <w:r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大屯：吴跃生（13808772844）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　特别说明：为此次赛事公开、透明、合理，实行实名制认购，认购时间严格按规程进行，认购清单实时公布，</w:t>
                  </w:r>
                  <w:r w:rsidRPr="004046CB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截止认购后，不再增减认购数量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，请各参赛鸽友监督执行。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sz w:val="24"/>
                      <w:szCs w:val="24"/>
                    </w:rPr>
                    <w:t>5、</w:t>
                  </w:r>
                  <w:r w:rsidR="00940D91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大屯鸽会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训放三站后，组织参赛鸽报环工作，参赛鸽友应按</w:t>
                  </w:r>
                  <w:r w:rsidR="006166C1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鸽会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要求，填写有关表格，并在三个工作日内交到</w:t>
                  </w:r>
                  <w:r w:rsidR="006166C1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鸽会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确认上网公布。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四、奖金分配：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="482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冠军：</w:t>
                  </w:r>
                  <w:r w:rsidR="00367CC6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3</w:t>
                  </w: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0000，亚军：</w:t>
                  </w:r>
                  <w:r w:rsidR="00367CC6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20</w:t>
                  </w: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000，季军：</w:t>
                  </w:r>
                  <w:r w:rsidR="00367CC6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10</w:t>
                  </w: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000</w:t>
                  </w:r>
                  <w:r w:rsidR="00367CC6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，4</w:t>
                  </w: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名</w:t>
                  </w:r>
                  <w:r w:rsidR="00367CC6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至10名各4000元</w:t>
                  </w:r>
                </w:p>
                <w:p w:rsidR="004046CB" w:rsidRPr="006166C1" w:rsidRDefault="00367CC6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="482"/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</w:pPr>
                  <w:r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11名至20名各2000元　　　21名至100名各1000元</w:t>
                  </w:r>
                  <w:r w:rsidR="004641DA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 xml:space="preserve">　</w:t>
                  </w:r>
                </w:p>
                <w:p w:rsidR="004641DA" w:rsidRPr="004046CB" w:rsidRDefault="004641DA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="482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第7名、17名、77名设为幸运奖，奖金各奖1000元。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 xml:space="preserve">　</w:t>
                  </w: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前十名</w:t>
                  </w:r>
                  <w:r w:rsidR="004641DA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发</w:t>
                  </w: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奖杯</w:t>
                  </w:r>
                  <w:r w:rsidR="004641DA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各</w:t>
                  </w: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一樽，免费照相（大像框，价值100元），进奖鸽发归巢证。</w:t>
                  </w:r>
                </w:p>
                <w:p w:rsidR="00944177" w:rsidRPr="006166C1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若报名参赛鸽超过</w:t>
                  </w:r>
                  <w:r w:rsidR="00944177" w:rsidRPr="006166C1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3</w:t>
                  </w:r>
                  <w:r w:rsidR="00584FAE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8</w:t>
                  </w:r>
                  <w:r w:rsidR="00944177" w:rsidRPr="006166C1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00</w:t>
                  </w:r>
                  <w:r w:rsidRPr="004046CB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羽时，每超过</w:t>
                  </w:r>
                  <w:r w:rsidR="00944177" w:rsidRPr="006166C1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20</w:t>
                  </w:r>
                  <w:r w:rsidRPr="004046CB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羽增加奖励一个名次，奖金：</w:t>
                  </w:r>
                  <w:r w:rsidR="00944177" w:rsidRPr="006166C1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1000</w:t>
                  </w:r>
                  <w:r w:rsidRPr="004046CB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>元。</w:t>
                  </w:r>
                </w:p>
                <w:p w:rsidR="004046CB" w:rsidRPr="004046CB" w:rsidRDefault="00944177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166C1">
                    <w:rPr>
                      <w:rFonts w:ascii="宋体" w:eastAsia="宋体" w:hAnsi="宋体" w:cs="宋体" w:hint="eastAsia"/>
                      <w:bCs/>
                      <w:sz w:val="24"/>
                      <w:szCs w:val="24"/>
                    </w:rPr>
                    <w:t xml:space="preserve">　</w:t>
                  </w:r>
                  <w:r w:rsidR="004046CB"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五、其它规定：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1</w:t>
                  </w:r>
                  <w:r w:rsidR="00944177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、大屯鸽会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届时将组织</w:t>
                  </w:r>
                  <w:r w:rsidR="00944177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各级别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小奖赛</w:t>
                  </w:r>
                  <w:r w:rsidR="00944177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和三关鸽王赛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，</w:t>
                  </w:r>
                  <w:r w:rsidR="00944177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相关事宜出训放表时另行通知。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2、本次赛事只采用安捷电子扫描鸽钟报到，拒绝手动鸽钟及持鸽报到。</w:t>
                  </w:r>
                  <w:r w:rsidR="00E71F0F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（电子踩板必须与ＧＰＳ定位器相配，无ＧＰＳ的将取消成绩），若比赛时扫描系统发生故障，故障前己录入的名次有效，</w:t>
                  </w:r>
                  <w:r w:rsidR="004641DA" w:rsidRPr="006166C1">
                    <w:rPr>
                      <w:rFonts w:ascii="幼圆" w:eastAsia="幼圆" w:hAnsi="宋体" w:cs="宋体" w:hint="eastAsia"/>
                      <w:bCs/>
                      <w:sz w:val="24"/>
                      <w:szCs w:val="24"/>
                    </w:rPr>
                    <w:t>剩余名次奖金由比赛上笼鸽均分（均分不包括己录入名次获奖鸽）。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3、本次比赛决赛报到有效期为放飞次日晚20：00</w:t>
                  </w:r>
                  <w:r w:rsidR="00E71F0F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止。其它站次的比赛，报到有效期为放飞当日晚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20：00止。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4、若报到期内应取名次未报满，剩余奖金按以下原则均分：当获奖鸽不足50%时，由决赛上笼鸽均分，当超过50%（含50%）时，由决赛获奖鸽均分。</w:t>
                  </w:r>
                </w:p>
                <w:p w:rsidR="004046CB" w:rsidRP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5、</w:t>
                  </w:r>
                  <w:r w:rsidR="00E71F0F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大屯鸽会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将对获奖鸽进行验鸽验棚工作，核对GPS坐标，</w:t>
                  </w:r>
                  <w:r w:rsidR="00E71F0F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如若发现Ａ、Ｂ棚弄虚作假，经主办方查实，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将</w:t>
                  </w:r>
                  <w:r w:rsidR="00E71F0F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取消比赛成绩和奖金。</w:t>
                  </w:r>
                </w:p>
                <w:p w:rsidR="004046CB" w:rsidRPr="004046CB" w:rsidRDefault="00E71F0F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6</w:t>
                  </w:r>
                  <w:r w:rsidR="004046CB"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、参赛鸽佩戴足环脚不得伤、残、肿胀、变形，若存在人为因素奖取消成绩。</w:t>
                  </w:r>
                </w:p>
                <w:p w:rsidR="004046CB" w:rsidRPr="004046CB" w:rsidRDefault="00E71F0F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7</w:t>
                  </w:r>
                  <w:r w:rsidR="004046CB"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、拍卖：凡本次比赛获奖鸽必须参加拍卖，拍卖成交价的80%归鸽主，20%作为</w:t>
                  </w:r>
                  <w:r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大屯信鸽协会</w:t>
                  </w:r>
                  <w:r w:rsidR="004046CB"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组织发展费。</w:t>
                  </w:r>
                </w:p>
                <w:p w:rsidR="004046CB" w:rsidRDefault="004046CB" w:rsidP="004046CB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ind w:firstLine="480"/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拍卖底价：拍卖底价</w:t>
                  </w:r>
                  <w:r w:rsidR="006166C1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5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00元起。决赛前十名及三关鸽王不低于二千。</w:t>
                  </w:r>
                  <w:r w:rsidR="00584FAE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（流拍的鸽子，杨福德500元保底收购）</w:t>
                  </w:r>
                </w:p>
                <w:p w:rsidR="00584FAE" w:rsidRPr="004046CB" w:rsidRDefault="00584FAE" w:rsidP="00584FAE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8、若归巢良好，鸽会将组织400公里加站赛，加站赛规程另行通知。</w:t>
                  </w:r>
                </w:p>
                <w:p w:rsidR="004046CB" w:rsidRDefault="004046CB" w:rsidP="00E71F0F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</w:pP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六、未尽事宜届时补充公布，本规程解释权属</w:t>
                  </w:r>
                  <w:r w:rsidR="00E71F0F" w:rsidRPr="006166C1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大屯信鸽协会</w:t>
                  </w:r>
                  <w:r w:rsidRPr="004046CB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。</w:t>
                  </w:r>
                </w:p>
                <w:p w:rsidR="006166C1" w:rsidRDefault="006166C1" w:rsidP="00E71F0F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　　　　　　　　　　　　　　　　　　　　　　　</w:t>
                  </w:r>
                  <w:r w:rsidR="00584FAE"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大屯</w:t>
                  </w: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>信鸽协会</w:t>
                  </w:r>
                </w:p>
                <w:p w:rsidR="006166C1" w:rsidRPr="004046CB" w:rsidRDefault="006166C1" w:rsidP="00E71F0F">
                  <w:pPr>
                    <w:shd w:val="clear" w:color="auto" w:fill="FFFFFF"/>
                    <w:adjustRightInd/>
                    <w:snapToGrid/>
                    <w:spacing w:before="100" w:beforeAutospacing="1" w:after="100" w:afterAutospacing="1" w:line="270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</w:rPr>
                    <w:t xml:space="preserve">　　　　　　　　　　　　　　　　　　　　　　　　　　</w:t>
                  </w:r>
                  <w:r>
                    <w:rPr>
                      <w:rFonts w:ascii="宋体" w:eastAsia="宋体" w:hAnsi="宋体" w:cs="宋体"/>
                      <w:sz w:val="24"/>
                      <w:szCs w:val="24"/>
                    </w:rPr>
                    <w:t>2018-1-8</w:t>
                  </w:r>
                </w:p>
              </w:tc>
            </w:tr>
          </w:tbl>
          <w:p w:rsidR="004046CB" w:rsidRPr="004046CB" w:rsidRDefault="004046CB" w:rsidP="004046CB">
            <w:pPr>
              <w:adjustRightInd/>
              <w:snapToGrid/>
              <w:spacing w:after="0"/>
              <w:rPr>
                <w:rFonts w:ascii="宋体" w:eastAsia="宋体" w:hAnsi="宋体" w:cs="宋体"/>
                <w:sz w:val="14"/>
                <w:szCs w:val="14"/>
              </w:rPr>
            </w:pPr>
          </w:p>
        </w:tc>
      </w:tr>
    </w:tbl>
    <w:p w:rsidR="004358AB" w:rsidRPr="006166C1" w:rsidRDefault="004358AB" w:rsidP="00323B43"/>
    <w:sectPr w:rsidR="004358AB" w:rsidRPr="006166C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幼圆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46CB"/>
    <w:rsid w:val="00323B43"/>
    <w:rsid w:val="00367CC6"/>
    <w:rsid w:val="003D37D8"/>
    <w:rsid w:val="004046CB"/>
    <w:rsid w:val="00411080"/>
    <w:rsid w:val="004358AB"/>
    <w:rsid w:val="004641DA"/>
    <w:rsid w:val="00584FAE"/>
    <w:rsid w:val="006166C1"/>
    <w:rsid w:val="008B7726"/>
    <w:rsid w:val="00940D91"/>
    <w:rsid w:val="00944177"/>
    <w:rsid w:val="00E7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6CB"/>
  </w:style>
  <w:style w:type="character" w:styleId="a3">
    <w:name w:val="Hyperlink"/>
    <w:basedOn w:val="a0"/>
    <w:uiPriority w:val="99"/>
    <w:semiHidden/>
    <w:unhideWhenUsed/>
    <w:rsid w:val="004046CB"/>
    <w:rPr>
      <w:color w:val="0000FF"/>
      <w:u w:val="single"/>
    </w:rPr>
  </w:style>
  <w:style w:type="character" w:customStyle="1" w:styleId="black">
    <w:name w:val="black"/>
    <w:basedOn w:val="a0"/>
    <w:rsid w:val="00404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84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2018-01-08T12:41:00Z</cp:lastPrinted>
  <dcterms:created xsi:type="dcterms:W3CDTF">2018-01-08T11:28:00Z</dcterms:created>
  <dcterms:modified xsi:type="dcterms:W3CDTF">2018-01-08T13:29:00Z</dcterms:modified>
</cp:coreProperties>
</file>