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01" w:rsidRDefault="0057529E">
      <w:pPr>
        <w:pStyle w:val="a7"/>
        <w:ind w:firstLineChars="150" w:firstLine="783"/>
        <w:jc w:val="left"/>
        <w:rPr>
          <w:b/>
          <w:sz w:val="52"/>
          <w:szCs w:val="52"/>
        </w:rPr>
      </w:pPr>
      <w:r>
        <w:rPr>
          <w:rFonts w:hint="eastAsia"/>
          <w:b/>
          <w:sz w:val="52"/>
          <w:szCs w:val="52"/>
        </w:rPr>
        <w:t>关于出售</w:t>
      </w:r>
      <w:r>
        <w:rPr>
          <w:rFonts w:hint="eastAsia"/>
          <w:b/>
          <w:sz w:val="52"/>
          <w:szCs w:val="52"/>
        </w:rPr>
        <w:t>2023</w:t>
      </w:r>
      <w:r>
        <w:rPr>
          <w:rFonts w:hint="eastAsia"/>
          <w:b/>
          <w:sz w:val="52"/>
          <w:szCs w:val="52"/>
        </w:rPr>
        <w:t>年秋季特比环</w:t>
      </w:r>
    </w:p>
    <w:p w:rsidR="00DA0801" w:rsidRDefault="0057529E">
      <w:pPr>
        <w:pStyle w:val="a7"/>
        <w:ind w:leftChars="250" w:left="525" w:firstLineChars="400" w:firstLine="2088"/>
        <w:jc w:val="left"/>
        <w:rPr>
          <w:b/>
          <w:sz w:val="52"/>
          <w:szCs w:val="52"/>
        </w:rPr>
      </w:pPr>
      <w:r>
        <w:rPr>
          <w:rFonts w:hint="eastAsia"/>
          <w:b/>
          <w:sz w:val="52"/>
          <w:szCs w:val="52"/>
        </w:rPr>
        <w:t>的竞赛规定</w:t>
      </w:r>
    </w:p>
    <w:p w:rsidR="00DA0801" w:rsidRDefault="002C58C4">
      <w:pPr>
        <w:pStyle w:val="a7"/>
        <w:ind w:firstLineChars="2200" w:firstLine="5280"/>
        <w:jc w:val="left"/>
        <w:rPr>
          <w:sz w:val="24"/>
          <w:szCs w:val="24"/>
        </w:rPr>
      </w:pPr>
      <w:r>
        <w:rPr>
          <w:rFonts w:hint="eastAsia"/>
          <w:sz w:val="24"/>
          <w:szCs w:val="24"/>
        </w:rPr>
        <w:t>2023</w:t>
      </w:r>
      <w:r w:rsidR="0057529E">
        <w:rPr>
          <w:rFonts w:hint="eastAsia"/>
          <w:sz w:val="24"/>
          <w:szCs w:val="24"/>
        </w:rPr>
        <w:t>年竹鸽协（第</w:t>
      </w:r>
      <w:r w:rsidR="0057529E">
        <w:rPr>
          <w:rFonts w:hint="eastAsia"/>
          <w:sz w:val="24"/>
          <w:szCs w:val="24"/>
        </w:rPr>
        <w:t>02</w:t>
      </w:r>
      <w:r w:rsidR="0057529E">
        <w:rPr>
          <w:rFonts w:hint="eastAsia"/>
          <w:sz w:val="24"/>
          <w:szCs w:val="24"/>
        </w:rPr>
        <w:t>号）</w:t>
      </w:r>
    </w:p>
    <w:p w:rsidR="00DA0801" w:rsidRDefault="0057529E">
      <w:pPr>
        <w:pStyle w:val="a7"/>
        <w:jc w:val="left"/>
        <w:rPr>
          <w:sz w:val="28"/>
          <w:szCs w:val="28"/>
        </w:rPr>
      </w:pPr>
      <w:r>
        <w:rPr>
          <w:rFonts w:hint="eastAsia"/>
          <w:b/>
          <w:sz w:val="28"/>
          <w:szCs w:val="28"/>
        </w:rPr>
        <w:t>一、主办单位：</w:t>
      </w:r>
      <w:r>
        <w:rPr>
          <w:rFonts w:hint="eastAsia"/>
          <w:sz w:val="28"/>
          <w:szCs w:val="28"/>
        </w:rPr>
        <w:t>大竹县信鸽运动协会</w:t>
      </w:r>
    </w:p>
    <w:p w:rsidR="00DA0801" w:rsidRDefault="0057529E">
      <w:pPr>
        <w:pStyle w:val="a7"/>
        <w:jc w:val="left"/>
        <w:rPr>
          <w:sz w:val="28"/>
          <w:szCs w:val="28"/>
        </w:rPr>
      </w:pPr>
      <w:r>
        <w:rPr>
          <w:rFonts w:hint="eastAsia"/>
          <w:b/>
          <w:sz w:val="28"/>
          <w:szCs w:val="28"/>
        </w:rPr>
        <w:t>二、决赛时间：</w:t>
      </w:r>
      <w:r>
        <w:rPr>
          <w:rFonts w:hint="eastAsia"/>
          <w:sz w:val="28"/>
          <w:szCs w:val="28"/>
        </w:rPr>
        <w:t>2023</w:t>
      </w:r>
      <w:r>
        <w:rPr>
          <w:rFonts w:hint="eastAsia"/>
          <w:sz w:val="28"/>
          <w:szCs w:val="28"/>
        </w:rPr>
        <w:t>年</w:t>
      </w:r>
      <w:r>
        <w:rPr>
          <w:rFonts w:hint="eastAsia"/>
          <w:sz w:val="28"/>
          <w:szCs w:val="28"/>
        </w:rPr>
        <w:t>10</w:t>
      </w:r>
      <w:r>
        <w:rPr>
          <w:rFonts w:hint="eastAsia"/>
          <w:sz w:val="28"/>
          <w:szCs w:val="28"/>
        </w:rPr>
        <w:t>月下旬或</w:t>
      </w:r>
      <w:r>
        <w:rPr>
          <w:rFonts w:hint="eastAsia"/>
          <w:sz w:val="28"/>
          <w:szCs w:val="28"/>
        </w:rPr>
        <w:t>11</w:t>
      </w:r>
      <w:r>
        <w:rPr>
          <w:rFonts w:hint="eastAsia"/>
          <w:sz w:val="28"/>
          <w:szCs w:val="28"/>
        </w:rPr>
        <w:t>月（视天气需定）</w:t>
      </w:r>
    </w:p>
    <w:p w:rsidR="00DA0801" w:rsidRDefault="0057529E">
      <w:pPr>
        <w:pStyle w:val="a7"/>
        <w:jc w:val="left"/>
        <w:rPr>
          <w:sz w:val="28"/>
          <w:szCs w:val="28"/>
        </w:rPr>
      </w:pPr>
      <w:r>
        <w:rPr>
          <w:rFonts w:hint="eastAsia"/>
          <w:b/>
          <w:sz w:val="28"/>
          <w:szCs w:val="28"/>
        </w:rPr>
        <w:t>三、决赛地点：云南省</w:t>
      </w:r>
      <w:r>
        <w:rPr>
          <w:rFonts w:hint="eastAsia"/>
          <w:sz w:val="28"/>
          <w:szCs w:val="28"/>
        </w:rPr>
        <w:t>牛寨乡（</w:t>
      </w:r>
      <w:r w:rsidR="00091BBD">
        <w:rPr>
          <w:rFonts w:hint="eastAsia"/>
          <w:sz w:val="28"/>
          <w:szCs w:val="28"/>
        </w:rPr>
        <w:t>2022</w:t>
      </w:r>
      <w:r w:rsidR="00091BBD">
        <w:rPr>
          <w:rFonts w:hint="eastAsia"/>
          <w:sz w:val="28"/>
          <w:szCs w:val="28"/>
        </w:rPr>
        <w:t>年司放点</w:t>
      </w:r>
      <w:r>
        <w:rPr>
          <w:rFonts w:hint="eastAsia"/>
          <w:sz w:val="28"/>
          <w:szCs w:val="28"/>
        </w:rPr>
        <w:t>400</w:t>
      </w:r>
      <w:r>
        <w:rPr>
          <w:rFonts w:hint="eastAsia"/>
          <w:sz w:val="28"/>
          <w:szCs w:val="28"/>
        </w:rPr>
        <w:t>公里级）</w:t>
      </w:r>
    </w:p>
    <w:p w:rsidR="00DA0801" w:rsidRDefault="0057529E">
      <w:pPr>
        <w:pStyle w:val="a7"/>
        <w:jc w:val="left"/>
        <w:rPr>
          <w:sz w:val="28"/>
          <w:szCs w:val="28"/>
        </w:rPr>
      </w:pPr>
      <w:r>
        <w:rPr>
          <w:rFonts w:hint="eastAsia"/>
          <w:b/>
          <w:sz w:val="28"/>
          <w:szCs w:val="28"/>
        </w:rPr>
        <w:t>四、购环要求：</w:t>
      </w:r>
      <w:r>
        <w:rPr>
          <w:rFonts w:hint="eastAsia"/>
          <w:sz w:val="28"/>
          <w:szCs w:val="28"/>
        </w:rPr>
        <w:t>限</w:t>
      </w:r>
      <w:r>
        <w:rPr>
          <w:rFonts w:hint="eastAsia"/>
          <w:sz w:val="28"/>
          <w:szCs w:val="28"/>
        </w:rPr>
        <w:t>2023</w:t>
      </w:r>
      <w:r>
        <w:rPr>
          <w:rFonts w:hint="eastAsia"/>
          <w:sz w:val="28"/>
          <w:szCs w:val="28"/>
        </w:rPr>
        <w:t>年大竹县境内在大竹鸽协已自愿申请入会的正式会员，遵守本会章程，承认并遵守本规定可购买。</w:t>
      </w:r>
    </w:p>
    <w:p w:rsidR="00DA0801" w:rsidRDefault="0057529E">
      <w:pPr>
        <w:pStyle w:val="a7"/>
        <w:jc w:val="left"/>
        <w:rPr>
          <w:sz w:val="28"/>
          <w:szCs w:val="28"/>
        </w:rPr>
      </w:pPr>
      <w:r>
        <w:rPr>
          <w:rFonts w:hint="eastAsia"/>
          <w:b/>
          <w:sz w:val="28"/>
          <w:szCs w:val="28"/>
        </w:rPr>
        <w:t>五、售环时间：</w:t>
      </w:r>
      <w:r>
        <w:rPr>
          <w:rFonts w:hint="eastAsia"/>
          <w:sz w:val="28"/>
          <w:szCs w:val="28"/>
        </w:rPr>
        <w:t>2023</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3</w:t>
      </w:r>
      <w:r>
        <w:rPr>
          <w:rFonts w:hint="eastAsia"/>
          <w:sz w:val="28"/>
          <w:szCs w:val="28"/>
        </w:rPr>
        <w:t>月</w:t>
      </w:r>
      <w:r>
        <w:rPr>
          <w:rFonts w:hint="eastAsia"/>
          <w:sz w:val="28"/>
          <w:szCs w:val="28"/>
        </w:rPr>
        <w:t>1</w:t>
      </w:r>
      <w:r>
        <w:rPr>
          <w:rFonts w:hint="eastAsia"/>
          <w:sz w:val="28"/>
          <w:szCs w:val="28"/>
        </w:rPr>
        <w:t>日止。</w:t>
      </w:r>
    </w:p>
    <w:p w:rsidR="00DA0801" w:rsidRDefault="0057529E">
      <w:pPr>
        <w:pStyle w:val="a7"/>
        <w:jc w:val="left"/>
        <w:rPr>
          <w:sz w:val="28"/>
          <w:szCs w:val="28"/>
        </w:rPr>
      </w:pPr>
      <w:r>
        <w:rPr>
          <w:rFonts w:hint="eastAsia"/>
          <w:b/>
          <w:sz w:val="28"/>
          <w:szCs w:val="28"/>
        </w:rPr>
        <w:t>六、售环数量及价格：</w:t>
      </w:r>
      <w:r>
        <w:rPr>
          <w:rFonts w:hint="eastAsia"/>
          <w:sz w:val="28"/>
          <w:szCs w:val="28"/>
        </w:rPr>
        <w:t>数量</w:t>
      </w:r>
      <w:r>
        <w:rPr>
          <w:rFonts w:hint="eastAsia"/>
          <w:sz w:val="28"/>
          <w:szCs w:val="28"/>
        </w:rPr>
        <w:t>A</w:t>
      </w:r>
      <w:r>
        <w:rPr>
          <w:rFonts w:hint="eastAsia"/>
          <w:sz w:val="28"/>
          <w:szCs w:val="28"/>
        </w:rPr>
        <w:t>组</w:t>
      </w:r>
      <w:r w:rsidR="00407192">
        <w:rPr>
          <w:rFonts w:hint="eastAsia"/>
          <w:sz w:val="28"/>
          <w:szCs w:val="28"/>
        </w:rPr>
        <w:t>15</w:t>
      </w:r>
      <w:r>
        <w:rPr>
          <w:rFonts w:hint="eastAsia"/>
          <w:sz w:val="28"/>
          <w:szCs w:val="28"/>
        </w:rPr>
        <w:t>00</w:t>
      </w:r>
      <w:r>
        <w:rPr>
          <w:rFonts w:hint="eastAsia"/>
          <w:sz w:val="28"/>
          <w:szCs w:val="28"/>
        </w:rPr>
        <w:t>枚、</w:t>
      </w:r>
      <w:r>
        <w:rPr>
          <w:rFonts w:hint="eastAsia"/>
          <w:sz w:val="28"/>
          <w:szCs w:val="28"/>
        </w:rPr>
        <w:t>B</w:t>
      </w:r>
      <w:r>
        <w:rPr>
          <w:rFonts w:hint="eastAsia"/>
          <w:sz w:val="28"/>
          <w:szCs w:val="28"/>
        </w:rPr>
        <w:t>组</w:t>
      </w:r>
      <w:r w:rsidR="00407192">
        <w:rPr>
          <w:rFonts w:hint="eastAsia"/>
          <w:sz w:val="28"/>
          <w:szCs w:val="28"/>
        </w:rPr>
        <w:t>不限</w:t>
      </w:r>
      <w:r>
        <w:rPr>
          <w:rFonts w:hint="eastAsia"/>
          <w:sz w:val="28"/>
          <w:szCs w:val="28"/>
        </w:rPr>
        <w:t>（五枚一组），分</w:t>
      </w:r>
      <w:r>
        <w:rPr>
          <w:rFonts w:hint="eastAsia"/>
          <w:sz w:val="28"/>
          <w:szCs w:val="28"/>
        </w:rPr>
        <w:t>A</w:t>
      </w:r>
      <w:r>
        <w:rPr>
          <w:rFonts w:hint="eastAsia"/>
          <w:sz w:val="28"/>
          <w:szCs w:val="28"/>
        </w:rPr>
        <w:t>、</w:t>
      </w:r>
      <w:r>
        <w:rPr>
          <w:rFonts w:hint="eastAsia"/>
          <w:sz w:val="28"/>
          <w:szCs w:val="28"/>
        </w:rPr>
        <w:t>B</w:t>
      </w:r>
      <w:r>
        <w:rPr>
          <w:rFonts w:hint="eastAsia"/>
          <w:sz w:val="28"/>
          <w:szCs w:val="28"/>
        </w:rPr>
        <w:t>组，以</w:t>
      </w:r>
      <w:r>
        <w:rPr>
          <w:rFonts w:hint="eastAsia"/>
          <w:sz w:val="28"/>
          <w:szCs w:val="28"/>
        </w:rPr>
        <w:t>A</w:t>
      </w:r>
      <w:r>
        <w:rPr>
          <w:rFonts w:hint="eastAsia"/>
          <w:sz w:val="28"/>
          <w:szCs w:val="28"/>
        </w:rPr>
        <w:t>组为基数，</w:t>
      </w:r>
      <w:r>
        <w:rPr>
          <w:rFonts w:hint="eastAsia"/>
          <w:sz w:val="28"/>
          <w:szCs w:val="28"/>
        </w:rPr>
        <w:t>A</w:t>
      </w:r>
      <w:r>
        <w:rPr>
          <w:rFonts w:hint="eastAsia"/>
          <w:sz w:val="28"/>
          <w:szCs w:val="28"/>
        </w:rPr>
        <w:t>组参赛费</w:t>
      </w:r>
      <w:r w:rsidR="008826DA">
        <w:rPr>
          <w:rFonts w:hint="eastAsia"/>
          <w:sz w:val="28"/>
          <w:szCs w:val="28"/>
        </w:rPr>
        <w:t>53</w:t>
      </w:r>
      <w:r>
        <w:rPr>
          <w:rFonts w:hint="eastAsia"/>
          <w:sz w:val="28"/>
          <w:szCs w:val="28"/>
        </w:rPr>
        <w:t>元</w:t>
      </w:r>
      <w:r>
        <w:rPr>
          <w:rFonts w:hint="eastAsia"/>
          <w:sz w:val="28"/>
          <w:szCs w:val="28"/>
        </w:rPr>
        <w:t>/</w:t>
      </w:r>
      <w:r>
        <w:rPr>
          <w:rFonts w:hint="eastAsia"/>
          <w:sz w:val="28"/>
          <w:szCs w:val="28"/>
        </w:rPr>
        <w:t>每枚、</w:t>
      </w:r>
      <w:r>
        <w:rPr>
          <w:rFonts w:hint="eastAsia"/>
          <w:sz w:val="28"/>
          <w:szCs w:val="28"/>
        </w:rPr>
        <w:t>B</w:t>
      </w:r>
      <w:r>
        <w:rPr>
          <w:rFonts w:hint="eastAsia"/>
          <w:sz w:val="28"/>
          <w:szCs w:val="28"/>
        </w:rPr>
        <w:t>组参赛费</w:t>
      </w:r>
      <w:r w:rsidR="00407192">
        <w:rPr>
          <w:rFonts w:hint="eastAsia"/>
          <w:sz w:val="28"/>
          <w:szCs w:val="28"/>
        </w:rPr>
        <w:t>5</w:t>
      </w:r>
      <w:r w:rsidR="008826DA">
        <w:rPr>
          <w:rFonts w:hint="eastAsia"/>
          <w:sz w:val="28"/>
          <w:szCs w:val="28"/>
        </w:rPr>
        <w:t>03</w:t>
      </w:r>
      <w:r>
        <w:rPr>
          <w:rFonts w:hint="eastAsia"/>
          <w:sz w:val="28"/>
          <w:szCs w:val="28"/>
        </w:rPr>
        <w:t>元</w:t>
      </w:r>
      <w:r>
        <w:rPr>
          <w:rFonts w:hint="eastAsia"/>
          <w:sz w:val="28"/>
          <w:szCs w:val="28"/>
        </w:rPr>
        <w:t>/</w:t>
      </w:r>
      <w:r>
        <w:rPr>
          <w:rFonts w:hint="eastAsia"/>
          <w:sz w:val="28"/>
          <w:szCs w:val="28"/>
        </w:rPr>
        <w:t>每枚、（</w:t>
      </w:r>
      <w:r w:rsidR="00432354">
        <w:rPr>
          <w:rFonts w:hint="eastAsia"/>
          <w:sz w:val="28"/>
          <w:szCs w:val="28"/>
        </w:rPr>
        <w:t>B</w:t>
      </w:r>
      <w:r>
        <w:rPr>
          <w:rFonts w:hint="eastAsia"/>
          <w:sz w:val="28"/>
          <w:szCs w:val="28"/>
        </w:rPr>
        <w:t>组属捆绑环参加</w:t>
      </w:r>
      <w:r>
        <w:rPr>
          <w:rFonts w:hint="eastAsia"/>
          <w:sz w:val="28"/>
          <w:szCs w:val="28"/>
        </w:rPr>
        <w:t>A</w:t>
      </w:r>
      <w:r>
        <w:rPr>
          <w:rFonts w:hint="eastAsia"/>
          <w:sz w:val="28"/>
          <w:szCs w:val="28"/>
        </w:rPr>
        <w:t>组统一排名获奖），</w:t>
      </w:r>
      <w:r w:rsidR="00432354">
        <w:rPr>
          <w:rFonts w:hint="eastAsia"/>
          <w:sz w:val="28"/>
          <w:szCs w:val="28"/>
        </w:rPr>
        <w:t>B</w:t>
      </w:r>
      <w:r w:rsidR="00432354">
        <w:rPr>
          <w:rFonts w:hint="eastAsia"/>
          <w:sz w:val="28"/>
          <w:szCs w:val="28"/>
        </w:rPr>
        <w:t>组</w:t>
      </w:r>
      <w:r>
        <w:rPr>
          <w:rFonts w:hint="eastAsia"/>
          <w:sz w:val="28"/>
          <w:szCs w:val="28"/>
        </w:rPr>
        <w:t>在</w:t>
      </w:r>
      <w:r w:rsidR="0023508E">
        <w:rPr>
          <w:rFonts w:hint="eastAsia"/>
          <w:sz w:val="28"/>
          <w:szCs w:val="28"/>
        </w:rPr>
        <w:t>本组</w:t>
      </w:r>
      <w:r w:rsidR="00F44B7A">
        <w:rPr>
          <w:rFonts w:hint="eastAsia"/>
          <w:sz w:val="28"/>
          <w:szCs w:val="28"/>
        </w:rPr>
        <w:t>内再</w:t>
      </w:r>
      <w:r>
        <w:rPr>
          <w:rFonts w:hint="eastAsia"/>
          <w:sz w:val="28"/>
          <w:szCs w:val="28"/>
        </w:rPr>
        <w:t>单独排名设奖</w:t>
      </w:r>
      <w:r w:rsidR="00432354">
        <w:rPr>
          <w:rFonts w:hint="eastAsia"/>
          <w:sz w:val="28"/>
          <w:szCs w:val="28"/>
        </w:rPr>
        <w:t>前十名（奖金</w:t>
      </w:r>
      <w:r w:rsidR="00505593">
        <w:rPr>
          <w:rFonts w:hint="eastAsia"/>
          <w:sz w:val="28"/>
          <w:szCs w:val="28"/>
        </w:rPr>
        <w:t>、奖杯</w:t>
      </w:r>
      <w:r w:rsidR="00432354">
        <w:rPr>
          <w:rFonts w:hint="eastAsia"/>
          <w:sz w:val="28"/>
          <w:szCs w:val="28"/>
        </w:rPr>
        <w:t>由协会出资）</w:t>
      </w:r>
      <w:r w:rsidR="00EB6036">
        <w:rPr>
          <w:rFonts w:hint="eastAsia"/>
          <w:sz w:val="28"/>
          <w:szCs w:val="28"/>
        </w:rPr>
        <w:t>。</w:t>
      </w:r>
    </w:p>
    <w:p w:rsidR="00DA0801" w:rsidRDefault="0057529E">
      <w:pPr>
        <w:pStyle w:val="a7"/>
        <w:jc w:val="left"/>
        <w:rPr>
          <w:rFonts w:asciiTheme="minorEastAsia" w:hAnsiTheme="minorEastAsia" w:cstheme="minorEastAsia"/>
          <w:sz w:val="32"/>
          <w:szCs w:val="32"/>
        </w:rPr>
      </w:pPr>
      <w:r>
        <w:rPr>
          <w:rFonts w:asciiTheme="minorEastAsia" w:hAnsiTheme="minorEastAsia" w:cstheme="minorEastAsia" w:hint="eastAsia"/>
          <w:b/>
          <w:bCs/>
          <w:sz w:val="32"/>
          <w:szCs w:val="32"/>
        </w:rPr>
        <w:t>七、保底费用要求：</w:t>
      </w:r>
      <w:r w:rsidR="00EB7918">
        <w:rPr>
          <w:rFonts w:asciiTheme="minorEastAsia" w:hAnsiTheme="minorEastAsia" w:cstheme="minorEastAsia" w:hint="eastAsia"/>
          <w:sz w:val="32"/>
          <w:szCs w:val="32"/>
        </w:rPr>
        <w:t>本场特比环大赛保底</w:t>
      </w:r>
      <w:r>
        <w:rPr>
          <w:rFonts w:asciiTheme="minorEastAsia" w:hAnsiTheme="minorEastAsia" w:cstheme="minorEastAsia" w:hint="eastAsia"/>
          <w:sz w:val="32"/>
          <w:szCs w:val="32"/>
        </w:rPr>
        <w:t>16</w:t>
      </w:r>
      <w:r w:rsidR="00EB7918">
        <w:rPr>
          <w:rFonts w:asciiTheme="minorEastAsia" w:hAnsiTheme="minorEastAsia" w:cstheme="minorEastAsia" w:hint="eastAsia"/>
          <w:sz w:val="32"/>
          <w:szCs w:val="32"/>
        </w:rPr>
        <w:t>万元</w:t>
      </w:r>
      <w:r>
        <w:rPr>
          <w:rFonts w:asciiTheme="minorEastAsia" w:hAnsiTheme="minorEastAsia" w:cstheme="minorEastAsia" w:hint="eastAsia"/>
          <w:sz w:val="32"/>
          <w:szCs w:val="32"/>
        </w:rPr>
        <w:t>，不足16</w:t>
      </w:r>
      <w:r w:rsidR="00DA394C">
        <w:rPr>
          <w:rFonts w:asciiTheme="minorEastAsia" w:hAnsiTheme="minorEastAsia" w:cstheme="minorEastAsia" w:hint="eastAsia"/>
          <w:sz w:val="32"/>
          <w:szCs w:val="32"/>
        </w:rPr>
        <w:t>万由协会支付差额。</w:t>
      </w:r>
      <w:r>
        <w:rPr>
          <w:rFonts w:asciiTheme="minorEastAsia" w:hAnsiTheme="minorEastAsia" w:cstheme="minorEastAsia" w:hint="eastAsia"/>
          <w:sz w:val="32"/>
          <w:szCs w:val="32"/>
        </w:rPr>
        <w:t>协会支付差额分配法：</w:t>
      </w:r>
      <w:r>
        <w:rPr>
          <w:rFonts w:asciiTheme="minorEastAsia" w:hAnsiTheme="minorEastAsia" w:cstheme="minorEastAsia"/>
          <w:sz w:val="32"/>
          <w:szCs w:val="32"/>
        </w:rPr>
        <w:t>A</w:t>
      </w:r>
      <w:r>
        <w:rPr>
          <w:rFonts w:asciiTheme="minorEastAsia" w:hAnsiTheme="minorEastAsia" w:cstheme="minorEastAsia" w:hint="eastAsia"/>
          <w:sz w:val="32"/>
          <w:szCs w:val="32"/>
        </w:rPr>
        <w:t>组分配</w:t>
      </w:r>
      <w:r w:rsidR="0080289B">
        <w:rPr>
          <w:rFonts w:asciiTheme="minorEastAsia" w:hAnsiTheme="minorEastAsia" w:cstheme="minorEastAsia" w:hint="eastAsia"/>
          <w:sz w:val="32"/>
          <w:szCs w:val="32"/>
        </w:rPr>
        <w:t>3</w:t>
      </w:r>
      <w:r>
        <w:rPr>
          <w:rFonts w:asciiTheme="minorEastAsia" w:hAnsiTheme="minorEastAsia" w:cstheme="minorEastAsia" w:hint="eastAsia"/>
          <w:sz w:val="32"/>
          <w:szCs w:val="32"/>
        </w:rPr>
        <w:t>0%、</w:t>
      </w:r>
      <w:r>
        <w:rPr>
          <w:rFonts w:asciiTheme="minorEastAsia" w:hAnsiTheme="minorEastAsia" w:cstheme="minorEastAsia"/>
          <w:sz w:val="32"/>
          <w:szCs w:val="32"/>
        </w:rPr>
        <w:t>B</w:t>
      </w:r>
      <w:r>
        <w:rPr>
          <w:rFonts w:asciiTheme="minorEastAsia" w:hAnsiTheme="minorEastAsia" w:cstheme="minorEastAsia" w:hint="eastAsia"/>
          <w:sz w:val="32"/>
          <w:szCs w:val="32"/>
        </w:rPr>
        <w:t>组分配</w:t>
      </w:r>
      <w:r w:rsidR="0080289B">
        <w:rPr>
          <w:rFonts w:asciiTheme="minorEastAsia" w:hAnsiTheme="minorEastAsia" w:cstheme="minorEastAsia" w:hint="eastAsia"/>
          <w:sz w:val="32"/>
          <w:szCs w:val="32"/>
        </w:rPr>
        <w:t>7</w:t>
      </w:r>
      <w:r>
        <w:rPr>
          <w:rFonts w:asciiTheme="minorEastAsia" w:hAnsiTheme="minorEastAsia" w:cstheme="minorEastAsia" w:hint="eastAsia"/>
          <w:sz w:val="32"/>
          <w:szCs w:val="32"/>
        </w:rPr>
        <w:t>0%</w:t>
      </w:r>
      <w:r w:rsidR="0080289B">
        <w:rPr>
          <w:rFonts w:asciiTheme="minorEastAsia" w:hAnsiTheme="minorEastAsia" w:cstheme="minorEastAsia" w:hint="eastAsia"/>
          <w:sz w:val="32"/>
          <w:szCs w:val="32"/>
        </w:rPr>
        <w:t>，</w:t>
      </w:r>
      <w:r>
        <w:rPr>
          <w:rFonts w:asciiTheme="minorEastAsia" w:hAnsiTheme="minorEastAsia" w:cstheme="minorEastAsia" w:hint="eastAsia"/>
          <w:sz w:val="32"/>
          <w:szCs w:val="32"/>
        </w:rPr>
        <w:t>超出16万（含16万）协会不支付则按实际售环金额发放奖金，另：协会在总奖金里面提取5%</w:t>
      </w:r>
      <w:r w:rsidR="004E3330">
        <w:rPr>
          <w:rFonts w:asciiTheme="minorEastAsia" w:hAnsiTheme="minorEastAsia" w:cstheme="minorEastAsia" w:hint="eastAsia"/>
          <w:sz w:val="32"/>
          <w:szCs w:val="32"/>
        </w:rPr>
        <w:t>的运作</w:t>
      </w:r>
      <w:r>
        <w:rPr>
          <w:rFonts w:asciiTheme="minorEastAsia" w:hAnsiTheme="minorEastAsia" w:cstheme="minorEastAsia" w:hint="eastAsia"/>
          <w:sz w:val="32"/>
          <w:szCs w:val="32"/>
        </w:rPr>
        <w:t>费。</w:t>
      </w:r>
    </w:p>
    <w:p w:rsidR="00DA0801" w:rsidRDefault="0057529E">
      <w:pPr>
        <w:pStyle w:val="a7"/>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七、验环站：柑子</w:t>
      </w:r>
    </w:p>
    <w:p w:rsidR="00DA0801" w:rsidRDefault="0057529E">
      <w:pPr>
        <w:pStyle w:val="a7"/>
        <w:jc w:val="left"/>
        <w:rPr>
          <w:sz w:val="28"/>
          <w:szCs w:val="28"/>
        </w:rPr>
      </w:pPr>
      <w:r>
        <w:rPr>
          <w:rFonts w:hint="eastAsia"/>
          <w:b/>
          <w:sz w:val="28"/>
          <w:szCs w:val="28"/>
        </w:rPr>
        <w:t>八、资格站：隆昌</w:t>
      </w:r>
    </w:p>
    <w:p w:rsidR="00DA0801" w:rsidRPr="008C33FB" w:rsidRDefault="0057529E">
      <w:pPr>
        <w:pStyle w:val="a7"/>
        <w:jc w:val="left"/>
        <w:rPr>
          <w:sz w:val="28"/>
          <w:szCs w:val="28"/>
        </w:rPr>
      </w:pPr>
      <w:r>
        <w:rPr>
          <w:rFonts w:hint="eastAsia"/>
          <w:b/>
          <w:sz w:val="28"/>
          <w:szCs w:val="28"/>
        </w:rPr>
        <w:t>九、竟赛规定：（</w:t>
      </w:r>
      <w:r>
        <w:rPr>
          <w:rFonts w:hint="eastAsia"/>
          <w:sz w:val="28"/>
          <w:szCs w:val="28"/>
        </w:rPr>
        <w:t>1</w:t>
      </w:r>
      <w:r>
        <w:rPr>
          <w:rFonts w:hint="eastAsia"/>
          <w:sz w:val="28"/>
          <w:szCs w:val="28"/>
        </w:rPr>
        <w:t>）、本场主赛：特比环、普环，指定鸽三关赛，本场赛事所有获奖鸽限放鸽当天归巢有效，特比环、指定鸽一律实行伯马制，若放鸽当天无归巢鸽按决赛站上笼登记鸽均分当场赛事的所有</w:t>
      </w:r>
      <w:r>
        <w:rPr>
          <w:rFonts w:hint="eastAsia"/>
          <w:sz w:val="28"/>
          <w:szCs w:val="28"/>
        </w:rPr>
        <w:lastRenderedPageBreak/>
        <w:t>奖金。</w:t>
      </w:r>
      <w:r w:rsidR="00805FF2">
        <w:rPr>
          <w:rFonts w:hint="eastAsia"/>
          <w:sz w:val="28"/>
          <w:szCs w:val="28"/>
        </w:rPr>
        <w:t>（</w:t>
      </w:r>
      <w:r w:rsidR="00805FF2">
        <w:rPr>
          <w:rFonts w:hint="eastAsia"/>
          <w:sz w:val="28"/>
          <w:szCs w:val="28"/>
        </w:rPr>
        <w:t>2</w:t>
      </w:r>
      <w:r w:rsidR="00805FF2">
        <w:rPr>
          <w:rFonts w:hint="eastAsia"/>
          <w:sz w:val="28"/>
          <w:szCs w:val="28"/>
        </w:rPr>
        <w:t>）、售环结束后售环明细表交由裁判组封存保管（待比赛结束时在开封），严禁任何人查阅售环资料，特殊情况需要查阅时</w:t>
      </w:r>
      <w:r w:rsidR="0054389A">
        <w:rPr>
          <w:rFonts w:hint="eastAsia"/>
          <w:sz w:val="28"/>
          <w:szCs w:val="28"/>
        </w:rPr>
        <w:t>须</w:t>
      </w:r>
      <w:r w:rsidR="00805FF2">
        <w:rPr>
          <w:rFonts w:hint="eastAsia"/>
          <w:sz w:val="28"/>
          <w:szCs w:val="28"/>
        </w:rPr>
        <w:t>经请示协会领导同意后方可查阅。</w:t>
      </w:r>
      <w:r>
        <w:rPr>
          <w:rFonts w:hint="eastAsia"/>
          <w:sz w:val="28"/>
          <w:szCs w:val="28"/>
        </w:rPr>
        <w:t>（</w:t>
      </w:r>
      <w:r w:rsidR="0054389A">
        <w:rPr>
          <w:rFonts w:hint="eastAsia"/>
          <w:sz w:val="28"/>
          <w:szCs w:val="28"/>
        </w:rPr>
        <w:t>3</w:t>
      </w:r>
      <w:r>
        <w:rPr>
          <w:rFonts w:hint="eastAsia"/>
          <w:sz w:val="28"/>
          <w:szCs w:val="28"/>
        </w:rPr>
        <w:t>）、</w:t>
      </w:r>
      <w:r w:rsidR="00262ECD">
        <w:rPr>
          <w:rFonts w:hint="eastAsia"/>
          <w:sz w:val="28"/>
          <w:szCs w:val="28"/>
        </w:rPr>
        <w:t>训放柑子第一站时</w:t>
      </w:r>
      <w:r w:rsidR="0023508E">
        <w:rPr>
          <w:rFonts w:hint="eastAsia"/>
          <w:sz w:val="28"/>
          <w:szCs w:val="28"/>
        </w:rPr>
        <w:t>会员填好表</w:t>
      </w:r>
      <w:r w:rsidR="008C33FB">
        <w:rPr>
          <w:rFonts w:hint="eastAsia"/>
          <w:sz w:val="28"/>
          <w:szCs w:val="28"/>
        </w:rPr>
        <w:t>（包括持鸽报到的）</w:t>
      </w:r>
      <w:r w:rsidR="0023508E">
        <w:rPr>
          <w:rFonts w:hint="eastAsia"/>
          <w:sz w:val="28"/>
          <w:szCs w:val="28"/>
        </w:rPr>
        <w:t>协会验环</w:t>
      </w:r>
      <w:r w:rsidR="00262ECD">
        <w:rPr>
          <w:rFonts w:hint="eastAsia"/>
          <w:sz w:val="28"/>
          <w:szCs w:val="28"/>
        </w:rPr>
        <w:t>以电子扫描、加盖暗章、用易碎条封环为准，</w:t>
      </w:r>
      <w:r w:rsidR="00D249CD">
        <w:rPr>
          <w:rFonts w:hint="eastAsia"/>
          <w:sz w:val="28"/>
          <w:szCs w:val="28"/>
        </w:rPr>
        <w:t>封环</w:t>
      </w:r>
      <w:r w:rsidR="00044606">
        <w:rPr>
          <w:rFonts w:hint="eastAsia"/>
          <w:sz w:val="28"/>
          <w:szCs w:val="28"/>
        </w:rPr>
        <w:t>扫描</w:t>
      </w:r>
      <w:r w:rsidR="00D249CD">
        <w:rPr>
          <w:rFonts w:hint="eastAsia"/>
          <w:sz w:val="28"/>
          <w:szCs w:val="28"/>
        </w:rPr>
        <w:t>后必须上笼</w:t>
      </w:r>
      <w:r w:rsidR="00920F47">
        <w:rPr>
          <w:rFonts w:hint="eastAsia"/>
          <w:sz w:val="28"/>
          <w:szCs w:val="28"/>
        </w:rPr>
        <w:t>参</w:t>
      </w:r>
      <w:r w:rsidR="0075229D">
        <w:rPr>
          <w:rFonts w:hint="eastAsia"/>
          <w:sz w:val="28"/>
          <w:szCs w:val="28"/>
        </w:rPr>
        <w:t>加本站训放。封环后</w:t>
      </w:r>
      <w:r w:rsidR="008C33FB">
        <w:rPr>
          <w:rFonts w:hint="eastAsia"/>
          <w:sz w:val="28"/>
          <w:szCs w:val="28"/>
        </w:rPr>
        <w:t>在训放过程中</w:t>
      </w:r>
      <w:r>
        <w:rPr>
          <w:rFonts w:hint="eastAsia"/>
          <w:sz w:val="28"/>
          <w:szCs w:val="28"/>
        </w:rPr>
        <w:t>若</w:t>
      </w:r>
      <w:r w:rsidR="0075229D">
        <w:rPr>
          <w:rFonts w:hint="eastAsia"/>
          <w:sz w:val="28"/>
          <w:szCs w:val="28"/>
        </w:rPr>
        <w:t>发现</w:t>
      </w:r>
      <w:r>
        <w:rPr>
          <w:rFonts w:hint="eastAsia"/>
          <w:sz w:val="28"/>
          <w:szCs w:val="28"/>
        </w:rPr>
        <w:t>易碎条有破损的为无效特比环，未参加第一站电子扫描的特比环为失格。（</w:t>
      </w:r>
      <w:r w:rsidR="002C58C4">
        <w:rPr>
          <w:rFonts w:hint="eastAsia"/>
          <w:sz w:val="28"/>
          <w:szCs w:val="28"/>
        </w:rPr>
        <w:t>4</w:t>
      </w:r>
      <w:r w:rsidR="001D0A1E">
        <w:rPr>
          <w:rFonts w:hint="eastAsia"/>
          <w:sz w:val="28"/>
          <w:szCs w:val="28"/>
        </w:rPr>
        <w:t>）、</w:t>
      </w:r>
      <w:r w:rsidR="00663766">
        <w:rPr>
          <w:rFonts w:hint="eastAsia"/>
          <w:sz w:val="28"/>
          <w:szCs w:val="28"/>
        </w:rPr>
        <w:t>资格站和决赛站不填表以电子扫描、查验暗章和易碎条、再加盖暗章一个</w:t>
      </w:r>
      <w:r w:rsidR="00423FC0">
        <w:rPr>
          <w:rFonts w:hint="eastAsia"/>
          <w:sz w:val="28"/>
          <w:szCs w:val="28"/>
        </w:rPr>
        <w:t>为准</w:t>
      </w:r>
      <w:r w:rsidR="00663766">
        <w:rPr>
          <w:rFonts w:hint="eastAsia"/>
          <w:sz w:val="28"/>
          <w:szCs w:val="28"/>
        </w:rPr>
        <w:t>。</w:t>
      </w:r>
      <w:r w:rsidR="001070F8">
        <w:rPr>
          <w:rFonts w:hint="eastAsia"/>
          <w:sz w:val="28"/>
          <w:szCs w:val="28"/>
        </w:rPr>
        <w:t>（</w:t>
      </w:r>
      <w:r w:rsidR="001070F8">
        <w:rPr>
          <w:rFonts w:hint="eastAsia"/>
          <w:sz w:val="28"/>
          <w:szCs w:val="28"/>
        </w:rPr>
        <w:t>5</w:t>
      </w:r>
      <w:r w:rsidR="001070F8">
        <w:rPr>
          <w:rFonts w:hint="eastAsia"/>
          <w:sz w:val="28"/>
          <w:szCs w:val="28"/>
        </w:rPr>
        <w:t>）、</w:t>
      </w:r>
      <w:r w:rsidR="001070F8">
        <w:rPr>
          <w:rFonts w:asciiTheme="minorEastAsia" w:hAnsiTheme="minorEastAsia" w:cstheme="minorEastAsia" w:hint="eastAsia"/>
          <w:sz w:val="32"/>
          <w:szCs w:val="32"/>
        </w:rPr>
        <w:t>足环有缺损、裂痕（以裁判现场鉴定为准），</w:t>
      </w:r>
      <w:r>
        <w:rPr>
          <w:rFonts w:asciiTheme="minorEastAsia" w:hAnsiTheme="minorEastAsia" w:cstheme="minorEastAsia" w:hint="eastAsia"/>
          <w:sz w:val="32"/>
          <w:szCs w:val="32"/>
        </w:rPr>
        <w:t>羽条处盖有私章、其他任何部位有暗记或有电话号码（包括脚上卡环有电话号码）的参赛鸽一经查实</w:t>
      </w:r>
      <w:bookmarkStart w:id="0" w:name="_GoBack"/>
      <w:bookmarkEnd w:id="0"/>
      <w:r>
        <w:rPr>
          <w:rFonts w:asciiTheme="minorEastAsia" w:hAnsiTheme="minorEastAsia" w:cstheme="minorEastAsia" w:hint="eastAsia"/>
          <w:sz w:val="32"/>
          <w:szCs w:val="32"/>
        </w:rPr>
        <w:t>取消该鸽参赛资格，决赛站当天归巢的当晚验鸽时若发现有以上情况的取消该鸽获奖资格。（</w:t>
      </w:r>
      <w:r w:rsidR="001070F8">
        <w:rPr>
          <w:rFonts w:hint="eastAsia"/>
          <w:bCs/>
          <w:sz w:val="28"/>
          <w:szCs w:val="28"/>
        </w:rPr>
        <w:t>6</w:t>
      </w:r>
      <w:r>
        <w:rPr>
          <w:rFonts w:hint="eastAsia"/>
          <w:bCs/>
          <w:sz w:val="28"/>
          <w:szCs w:val="28"/>
        </w:rPr>
        <w:t>）</w:t>
      </w:r>
      <w:r>
        <w:rPr>
          <w:rFonts w:hint="eastAsia"/>
          <w:sz w:val="28"/>
          <w:szCs w:val="28"/>
        </w:rPr>
        <w:t>、决赛站司放时如遇大雾或其他气候原因</w:t>
      </w:r>
      <w:r w:rsidR="00603263">
        <w:rPr>
          <w:rFonts w:hint="eastAsia"/>
          <w:sz w:val="28"/>
          <w:szCs w:val="28"/>
        </w:rPr>
        <w:t>及特殊情况</w:t>
      </w:r>
      <w:r>
        <w:rPr>
          <w:rFonts w:hint="eastAsia"/>
          <w:sz w:val="28"/>
          <w:szCs w:val="28"/>
        </w:rPr>
        <w:t>不能在原定站点司放时，</w:t>
      </w:r>
      <w:r w:rsidR="00EE3661">
        <w:rPr>
          <w:rFonts w:hint="eastAsia"/>
          <w:sz w:val="28"/>
          <w:szCs w:val="28"/>
        </w:rPr>
        <w:t>如需从新选点更换司放点时应不短于原空距</w:t>
      </w:r>
      <w:r w:rsidR="00DD3694">
        <w:rPr>
          <w:rFonts w:hint="eastAsia"/>
          <w:sz w:val="28"/>
          <w:szCs w:val="28"/>
        </w:rPr>
        <w:t>；</w:t>
      </w:r>
      <w:r w:rsidR="00C730D8">
        <w:rPr>
          <w:rFonts w:hint="eastAsia"/>
          <w:sz w:val="28"/>
          <w:szCs w:val="28"/>
        </w:rPr>
        <w:t>或</w:t>
      </w:r>
      <w:r>
        <w:rPr>
          <w:rFonts w:hint="eastAsia"/>
          <w:sz w:val="28"/>
          <w:szCs w:val="28"/>
        </w:rPr>
        <w:t>按中国信鸽竞赛规则《</w:t>
      </w:r>
      <w:r>
        <w:rPr>
          <w:rFonts w:hint="eastAsia"/>
          <w:sz w:val="28"/>
          <w:szCs w:val="28"/>
        </w:rPr>
        <w:t>2019</w:t>
      </w:r>
      <w:r>
        <w:rPr>
          <w:rFonts w:hint="eastAsia"/>
          <w:sz w:val="28"/>
          <w:szCs w:val="28"/>
        </w:rPr>
        <w:t>》第二十四条、第二十五条、第二十六条之规定执行。</w:t>
      </w:r>
    </w:p>
    <w:p w:rsidR="00DA0801" w:rsidRDefault="0057529E">
      <w:pPr>
        <w:pStyle w:val="a7"/>
        <w:jc w:val="left"/>
        <w:rPr>
          <w:sz w:val="28"/>
          <w:szCs w:val="28"/>
        </w:rPr>
      </w:pPr>
      <w:r>
        <w:rPr>
          <w:rFonts w:hint="eastAsia"/>
          <w:b/>
          <w:sz w:val="28"/>
          <w:szCs w:val="28"/>
        </w:rPr>
        <w:t>九、指定鸽：</w:t>
      </w:r>
      <w:r>
        <w:rPr>
          <w:rFonts w:hint="eastAsia"/>
          <w:bCs/>
          <w:sz w:val="28"/>
          <w:szCs w:val="28"/>
        </w:rPr>
        <w:t>本场赛指定鸽实行三关赛</w:t>
      </w:r>
      <w:r>
        <w:rPr>
          <w:rFonts w:hint="eastAsia"/>
          <w:sz w:val="28"/>
          <w:szCs w:val="28"/>
        </w:rPr>
        <w:t>（不分成幼鸽）</w:t>
      </w:r>
      <w:r>
        <w:rPr>
          <w:rFonts w:hint="eastAsia"/>
          <w:bCs/>
          <w:sz w:val="28"/>
          <w:szCs w:val="28"/>
        </w:rPr>
        <w:t>，不另设单关赛，只有参加三关赛的指鸽决赛时可买单关赛</w:t>
      </w:r>
      <w:r>
        <w:rPr>
          <w:rFonts w:hint="eastAsia"/>
          <w:bCs/>
          <w:sz w:val="28"/>
          <w:szCs w:val="28"/>
        </w:rPr>
        <w:t>200/</w:t>
      </w:r>
      <w:r>
        <w:rPr>
          <w:rFonts w:hint="eastAsia"/>
          <w:bCs/>
          <w:sz w:val="28"/>
          <w:szCs w:val="28"/>
        </w:rPr>
        <w:t>每羽，</w:t>
      </w:r>
      <w:r>
        <w:rPr>
          <w:rFonts w:hint="eastAsia"/>
          <w:sz w:val="28"/>
          <w:szCs w:val="28"/>
        </w:rPr>
        <w:t>指定鸽必须是大竹县信鸽运动协会出售的足环为参赛有效足环，三关、单关赛的指定鸽协会按实际收取的总金额提取</w:t>
      </w:r>
      <w:r>
        <w:rPr>
          <w:rFonts w:hint="eastAsia"/>
          <w:sz w:val="28"/>
          <w:szCs w:val="28"/>
        </w:rPr>
        <w:t>5%</w:t>
      </w:r>
      <w:r>
        <w:rPr>
          <w:rFonts w:hint="eastAsia"/>
          <w:sz w:val="28"/>
          <w:szCs w:val="28"/>
        </w:rPr>
        <w:t>的运作费。</w:t>
      </w:r>
    </w:p>
    <w:p w:rsidR="00DA0801" w:rsidRDefault="0057529E">
      <w:pPr>
        <w:pStyle w:val="a7"/>
        <w:jc w:val="left"/>
        <w:rPr>
          <w:sz w:val="28"/>
          <w:szCs w:val="28"/>
        </w:rPr>
      </w:pPr>
      <w:r>
        <w:rPr>
          <w:rFonts w:hint="eastAsia"/>
          <w:b/>
          <w:bCs/>
          <w:sz w:val="28"/>
          <w:szCs w:val="28"/>
        </w:rPr>
        <w:t>十</w:t>
      </w:r>
      <w:r>
        <w:rPr>
          <w:rFonts w:hint="eastAsia"/>
          <w:sz w:val="28"/>
          <w:szCs w:val="28"/>
        </w:rPr>
        <w:t>、特比环</w:t>
      </w:r>
      <w:r w:rsidR="00EF6F53">
        <w:rPr>
          <w:rFonts w:hint="eastAsia"/>
          <w:sz w:val="28"/>
          <w:szCs w:val="28"/>
        </w:rPr>
        <w:t>（统排）</w:t>
      </w:r>
      <w:r>
        <w:rPr>
          <w:rFonts w:hint="eastAsia"/>
          <w:sz w:val="28"/>
          <w:szCs w:val="28"/>
        </w:rPr>
        <w:t>、</w:t>
      </w:r>
      <w:r w:rsidR="00EF6F53">
        <w:rPr>
          <w:rFonts w:hint="eastAsia"/>
          <w:sz w:val="28"/>
          <w:szCs w:val="28"/>
        </w:rPr>
        <w:t>B</w:t>
      </w:r>
      <w:r w:rsidR="00EF6F53">
        <w:rPr>
          <w:rFonts w:hint="eastAsia"/>
          <w:sz w:val="28"/>
          <w:szCs w:val="28"/>
        </w:rPr>
        <w:t>组、</w:t>
      </w:r>
      <w:r>
        <w:rPr>
          <w:rFonts w:hint="eastAsia"/>
          <w:sz w:val="28"/>
          <w:szCs w:val="28"/>
        </w:rPr>
        <w:t>普环前十名必须参加拍卖，</w:t>
      </w:r>
      <w:r w:rsidR="007F5095">
        <w:rPr>
          <w:rFonts w:hint="eastAsia"/>
          <w:sz w:val="28"/>
          <w:szCs w:val="28"/>
        </w:rPr>
        <w:t>AB</w:t>
      </w:r>
      <w:r w:rsidR="007F5095">
        <w:rPr>
          <w:rFonts w:hint="eastAsia"/>
          <w:sz w:val="28"/>
          <w:szCs w:val="28"/>
        </w:rPr>
        <w:t>组排名若有重叠的以</w:t>
      </w:r>
      <w:r w:rsidR="007F5095">
        <w:rPr>
          <w:rFonts w:hint="eastAsia"/>
          <w:sz w:val="28"/>
          <w:szCs w:val="28"/>
        </w:rPr>
        <w:t>A</w:t>
      </w:r>
      <w:r w:rsidR="007F5095">
        <w:rPr>
          <w:rFonts w:hint="eastAsia"/>
          <w:sz w:val="28"/>
          <w:szCs w:val="28"/>
        </w:rPr>
        <w:t>组排名为准，</w:t>
      </w:r>
      <w:r>
        <w:rPr>
          <w:rFonts w:hint="eastAsia"/>
          <w:sz w:val="28"/>
          <w:szCs w:val="28"/>
        </w:rPr>
        <w:t>不参加拍卖的取消该鸽成绩及各项奖金。</w:t>
      </w:r>
    </w:p>
    <w:p w:rsidR="00DA0801" w:rsidRDefault="0057529E">
      <w:pPr>
        <w:pStyle w:val="a7"/>
        <w:jc w:val="left"/>
        <w:rPr>
          <w:sz w:val="28"/>
          <w:szCs w:val="28"/>
        </w:rPr>
      </w:pPr>
      <w:r>
        <w:rPr>
          <w:rFonts w:hint="eastAsia"/>
          <w:b/>
          <w:sz w:val="28"/>
          <w:szCs w:val="28"/>
        </w:rPr>
        <w:t>十一、奖杯设置：</w:t>
      </w:r>
      <w:r>
        <w:rPr>
          <w:rFonts w:hint="eastAsia"/>
          <w:sz w:val="28"/>
          <w:szCs w:val="28"/>
        </w:rPr>
        <w:t>特比环</w:t>
      </w:r>
      <w:r w:rsidR="000551CA">
        <w:rPr>
          <w:rFonts w:hint="eastAsia"/>
          <w:sz w:val="28"/>
          <w:szCs w:val="28"/>
        </w:rPr>
        <w:t>（</w:t>
      </w:r>
      <w:r w:rsidR="000551CA">
        <w:rPr>
          <w:rFonts w:hint="eastAsia"/>
          <w:sz w:val="28"/>
          <w:szCs w:val="28"/>
        </w:rPr>
        <w:t>AB</w:t>
      </w:r>
      <w:r w:rsidR="00F6238A">
        <w:rPr>
          <w:rFonts w:hint="eastAsia"/>
          <w:sz w:val="28"/>
          <w:szCs w:val="28"/>
        </w:rPr>
        <w:t>组</w:t>
      </w:r>
      <w:r w:rsidR="000551CA">
        <w:rPr>
          <w:rFonts w:hint="eastAsia"/>
          <w:sz w:val="28"/>
          <w:szCs w:val="28"/>
        </w:rPr>
        <w:t>统排）</w:t>
      </w:r>
      <w:r>
        <w:rPr>
          <w:rFonts w:hint="eastAsia"/>
          <w:sz w:val="28"/>
          <w:szCs w:val="28"/>
        </w:rPr>
        <w:t>、普环、指定鸽</w:t>
      </w:r>
      <w:r w:rsidR="006A6E93">
        <w:rPr>
          <w:rFonts w:hint="eastAsia"/>
          <w:sz w:val="28"/>
          <w:szCs w:val="28"/>
        </w:rPr>
        <w:t>（</w:t>
      </w:r>
      <w:r>
        <w:rPr>
          <w:rFonts w:hint="eastAsia"/>
          <w:sz w:val="28"/>
          <w:szCs w:val="28"/>
        </w:rPr>
        <w:t>三关</w:t>
      </w:r>
      <w:r w:rsidR="006A6E93">
        <w:rPr>
          <w:rFonts w:hint="eastAsia"/>
          <w:sz w:val="28"/>
          <w:szCs w:val="28"/>
        </w:rPr>
        <w:t>）</w:t>
      </w:r>
      <w:r w:rsidR="00451A9E">
        <w:rPr>
          <w:rFonts w:hint="eastAsia"/>
          <w:sz w:val="28"/>
          <w:szCs w:val="28"/>
        </w:rPr>
        <w:t>前三</w:t>
      </w:r>
      <w:r w:rsidR="00451A9E">
        <w:rPr>
          <w:rFonts w:hint="eastAsia"/>
          <w:sz w:val="28"/>
          <w:szCs w:val="28"/>
        </w:rPr>
        <w:lastRenderedPageBreak/>
        <w:t>名各发奖杯一尊，</w:t>
      </w:r>
      <w:r w:rsidR="00451A9E">
        <w:rPr>
          <w:rFonts w:hint="eastAsia"/>
          <w:sz w:val="28"/>
          <w:szCs w:val="28"/>
        </w:rPr>
        <w:t>B</w:t>
      </w:r>
      <w:r w:rsidR="00451A9E">
        <w:rPr>
          <w:rFonts w:hint="eastAsia"/>
          <w:sz w:val="28"/>
          <w:szCs w:val="28"/>
        </w:rPr>
        <w:t>组前三名各发奖杯一尊。</w:t>
      </w:r>
    </w:p>
    <w:p w:rsidR="00DA0801" w:rsidRDefault="0057529E">
      <w:pPr>
        <w:pStyle w:val="a7"/>
        <w:jc w:val="left"/>
        <w:rPr>
          <w:sz w:val="28"/>
          <w:szCs w:val="28"/>
        </w:rPr>
      </w:pPr>
      <w:r>
        <w:rPr>
          <w:rFonts w:hint="eastAsia"/>
          <w:b/>
          <w:sz w:val="28"/>
          <w:szCs w:val="28"/>
        </w:rPr>
        <w:t>十二、奖金设置：</w:t>
      </w:r>
      <w:r>
        <w:rPr>
          <w:rFonts w:hint="eastAsia"/>
          <w:sz w:val="28"/>
          <w:szCs w:val="28"/>
        </w:rPr>
        <w:t>（</w:t>
      </w:r>
      <w:r>
        <w:rPr>
          <w:rFonts w:hint="eastAsia"/>
          <w:sz w:val="28"/>
          <w:szCs w:val="28"/>
        </w:rPr>
        <w:t>1</w:t>
      </w:r>
      <w:r>
        <w:rPr>
          <w:rFonts w:hint="eastAsia"/>
          <w:sz w:val="28"/>
          <w:szCs w:val="28"/>
        </w:rPr>
        <w:t>）、特比环</w:t>
      </w:r>
      <w:r w:rsidR="00B43EB4">
        <w:rPr>
          <w:rFonts w:hint="eastAsia"/>
          <w:sz w:val="28"/>
          <w:szCs w:val="28"/>
        </w:rPr>
        <w:t>（统排）</w:t>
      </w:r>
      <w:r>
        <w:rPr>
          <w:rFonts w:hint="eastAsia"/>
          <w:sz w:val="28"/>
          <w:szCs w:val="28"/>
        </w:rPr>
        <w:t>第一名</w:t>
      </w:r>
      <w:r>
        <w:rPr>
          <w:rFonts w:hint="eastAsia"/>
          <w:sz w:val="28"/>
          <w:szCs w:val="28"/>
        </w:rPr>
        <w:t>1000</w:t>
      </w:r>
      <w:r>
        <w:rPr>
          <w:rFonts w:hint="eastAsia"/>
          <w:sz w:val="28"/>
          <w:szCs w:val="28"/>
        </w:rPr>
        <w:t>元、第二名</w:t>
      </w:r>
      <w:r>
        <w:rPr>
          <w:rFonts w:hint="eastAsia"/>
          <w:sz w:val="28"/>
          <w:szCs w:val="28"/>
        </w:rPr>
        <w:t>800</w:t>
      </w:r>
      <w:r>
        <w:rPr>
          <w:rFonts w:hint="eastAsia"/>
          <w:sz w:val="28"/>
          <w:szCs w:val="28"/>
        </w:rPr>
        <w:t>元、第三名</w:t>
      </w:r>
      <w:r>
        <w:rPr>
          <w:rFonts w:hint="eastAsia"/>
          <w:sz w:val="28"/>
          <w:szCs w:val="28"/>
        </w:rPr>
        <w:t>600</w:t>
      </w:r>
      <w:r>
        <w:rPr>
          <w:rFonts w:hint="eastAsia"/>
          <w:sz w:val="28"/>
          <w:szCs w:val="28"/>
        </w:rPr>
        <w:t>元，</w:t>
      </w:r>
      <w:r>
        <w:rPr>
          <w:rFonts w:hint="eastAsia"/>
          <w:sz w:val="28"/>
          <w:szCs w:val="28"/>
        </w:rPr>
        <w:t>4</w:t>
      </w:r>
      <w:r>
        <w:rPr>
          <w:rFonts w:hint="eastAsia"/>
          <w:sz w:val="28"/>
          <w:szCs w:val="28"/>
        </w:rPr>
        <w:t>—</w:t>
      </w:r>
      <w:r>
        <w:rPr>
          <w:rFonts w:hint="eastAsia"/>
          <w:sz w:val="28"/>
          <w:szCs w:val="28"/>
        </w:rPr>
        <w:t>10</w:t>
      </w:r>
      <w:r>
        <w:rPr>
          <w:rFonts w:hint="eastAsia"/>
          <w:sz w:val="28"/>
          <w:szCs w:val="28"/>
        </w:rPr>
        <w:t>名各</w:t>
      </w:r>
      <w:r w:rsidR="00D43651">
        <w:rPr>
          <w:rFonts w:hint="eastAsia"/>
          <w:sz w:val="28"/>
          <w:szCs w:val="28"/>
        </w:rPr>
        <w:t>3</w:t>
      </w:r>
      <w:r>
        <w:rPr>
          <w:rFonts w:hint="eastAsia"/>
          <w:sz w:val="28"/>
          <w:szCs w:val="28"/>
        </w:rPr>
        <w:t>00</w:t>
      </w:r>
      <w:r>
        <w:rPr>
          <w:rFonts w:hint="eastAsia"/>
          <w:sz w:val="28"/>
          <w:szCs w:val="28"/>
        </w:rPr>
        <w:t>元。</w:t>
      </w:r>
      <w:r w:rsidR="00802E2D">
        <w:rPr>
          <w:rFonts w:hint="eastAsia"/>
          <w:sz w:val="28"/>
          <w:szCs w:val="28"/>
        </w:rPr>
        <w:t>B</w:t>
      </w:r>
      <w:r w:rsidR="00802E2D">
        <w:rPr>
          <w:rFonts w:hint="eastAsia"/>
          <w:sz w:val="28"/>
          <w:szCs w:val="28"/>
        </w:rPr>
        <w:t>组：第一名</w:t>
      </w:r>
      <w:r w:rsidR="00802E2D">
        <w:rPr>
          <w:rFonts w:hint="eastAsia"/>
          <w:sz w:val="28"/>
          <w:szCs w:val="28"/>
        </w:rPr>
        <w:t>800</w:t>
      </w:r>
      <w:r w:rsidR="00802E2D">
        <w:rPr>
          <w:rFonts w:hint="eastAsia"/>
          <w:sz w:val="28"/>
          <w:szCs w:val="28"/>
        </w:rPr>
        <w:t>元、第二名</w:t>
      </w:r>
      <w:r w:rsidR="00802E2D">
        <w:rPr>
          <w:rFonts w:hint="eastAsia"/>
          <w:sz w:val="28"/>
          <w:szCs w:val="28"/>
        </w:rPr>
        <w:t>700</w:t>
      </w:r>
      <w:r w:rsidR="00802E2D">
        <w:rPr>
          <w:rFonts w:hint="eastAsia"/>
          <w:sz w:val="28"/>
          <w:szCs w:val="28"/>
        </w:rPr>
        <w:t>元、第三名</w:t>
      </w:r>
      <w:r w:rsidR="00802E2D">
        <w:rPr>
          <w:rFonts w:hint="eastAsia"/>
          <w:sz w:val="28"/>
          <w:szCs w:val="28"/>
        </w:rPr>
        <w:t>600</w:t>
      </w:r>
      <w:r w:rsidR="00802E2D">
        <w:rPr>
          <w:rFonts w:hint="eastAsia"/>
          <w:sz w:val="28"/>
          <w:szCs w:val="28"/>
        </w:rPr>
        <w:t>元，</w:t>
      </w:r>
      <w:r w:rsidR="00802E2D">
        <w:rPr>
          <w:rFonts w:hint="eastAsia"/>
          <w:sz w:val="28"/>
          <w:szCs w:val="28"/>
        </w:rPr>
        <w:t>4</w:t>
      </w:r>
      <w:r w:rsidR="00802E2D">
        <w:rPr>
          <w:rFonts w:hint="eastAsia"/>
          <w:sz w:val="28"/>
          <w:szCs w:val="28"/>
        </w:rPr>
        <w:t>—</w:t>
      </w:r>
      <w:r w:rsidR="00802E2D">
        <w:rPr>
          <w:rFonts w:hint="eastAsia"/>
          <w:sz w:val="28"/>
          <w:szCs w:val="28"/>
        </w:rPr>
        <w:t>10</w:t>
      </w:r>
      <w:r w:rsidR="00802E2D">
        <w:rPr>
          <w:rFonts w:hint="eastAsia"/>
          <w:sz w:val="28"/>
          <w:szCs w:val="28"/>
        </w:rPr>
        <w:t>各奖</w:t>
      </w:r>
      <w:r w:rsidR="00802E2D">
        <w:rPr>
          <w:rFonts w:hint="eastAsia"/>
          <w:sz w:val="28"/>
          <w:szCs w:val="28"/>
        </w:rPr>
        <w:t>500</w:t>
      </w:r>
      <w:r w:rsidR="00802E2D">
        <w:rPr>
          <w:rFonts w:hint="eastAsia"/>
          <w:sz w:val="28"/>
          <w:szCs w:val="28"/>
        </w:rPr>
        <w:t>元。</w:t>
      </w:r>
      <w:r>
        <w:rPr>
          <w:rFonts w:hint="eastAsia"/>
          <w:sz w:val="28"/>
          <w:szCs w:val="28"/>
        </w:rPr>
        <w:t>普环奖以</w:t>
      </w:r>
      <w:r w:rsidR="006A6E93">
        <w:rPr>
          <w:rFonts w:hint="eastAsia"/>
          <w:sz w:val="28"/>
          <w:szCs w:val="28"/>
        </w:rPr>
        <w:t>2023</w:t>
      </w:r>
      <w:r>
        <w:rPr>
          <w:rFonts w:hint="eastAsia"/>
          <w:sz w:val="28"/>
          <w:szCs w:val="28"/>
        </w:rPr>
        <w:t>年协会竞赛总规程设奖为准。（</w:t>
      </w:r>
      <w:r>
        <w:rPr>
          <w:rFonts w:hint="eastAsia"/>
          <w:sz w:val="28"/>
          <w:szCs w:val="28"/>
        </w:rPr>
        <w:t>2</w:t>
      </w:r>
      <w:r>
        <w:rPr>
          <w:rFonts w:hint="eastAsia"/>
          <w:sz w:val="28"/>
          <w:szCs w:val="28"/>
        </w:rPr>
        <w:t>）、指定鸽第一名</w:t>
      </w:r>
      <w:r>
        <w:rPr>
          <w:rFonts w:hint="eastAsia"/>
          <w:sz w:val="28"/>
          <w:szCs w:val="28"/>
        </w:rPr>
        <w:t>500</w:t>
      </w:r>
      <w:r>
        <w:rPr>
          <w:rFonts w:hint="eastAsia"/>
          <w:sz w:val="28"/>
          <w:szCs w:val="28"/>
        </w:rPr>
        <w:t>元、第二名</w:t>
      </w:r>
      <w:r>
        <w:rPr>
          <w:rFonts w:hint="eastAsia"/>
          <w:sz w:val="28"/>
          <w:szCs w:val="28"/>
        </w:rPr>
        <w:t>300</w:t>
      </w:r>
      <w:r>
        <w:rPr>
          <w:rFonts w:hint="eastAsia"/>
          <w:sz w:val="28"/>
          <w:szCs w:val="28"/>
        </w:rPr>
        <w:t>元、第三名</w:t>
      </w:r>
      <w:r>
        <w:rPr>
          <w:rFonts w:hint="eastAsia"/>
          <w:sz w:val="28"/>
          <w:szCs w:val="28"/>
        </w:rPr>
        <w:t>200</w:t>
      </w:r>
      <w:r>
        <w:rPr>
          <w:rFonts w:hint="eastAsia"/>
          <w:sz w:val="28"/>
          <w:szCs w:val="28"/>
        </w:rPr>
        <w:t>元。</w:t>
      </w:r>
    </w:p>
    <w:p w:rsidR="00DA0801" w:rsidRDefault="0057529E">
      <w:pPr>
        <w:pStyle w:val="a7"/>
        <w:jc w:val="left"/>
        <w:rPr>
          <w:sz w:val="28"/>
          <w:szCs w:val="28"/>
        </w:rPr>
      </w:pPr>
      <w:r>
        <w:rPr>
          <w:rFonts w:hint="eastAsia"/>
          <w:b/>
          <w:sz w:val="28"/>
          <w:szCs w:val="28"/>
        </w:rPr>
        <w:t>十三、奖金发放：</w:t>
      </w:r>
      <w:r>
        <w:rPr>
          <w:rFonts w:hint="eastAsia"/>
          <w:sz w:val="28"/>
          <w:szCs w:val="28"/>
        </w:rPr>
        <w:t>特比环奖金前十名提取后剩余奖金按各组当天有效归巢鸽均分，指定鸽奖金前三名提取后剩余奖金由当天有效归巢鸽均分。</w:t>
      </w:r>
    </w:p>
    <w:p w:rsidR="00DA0801" w:rsidRDefault="0057529E">
      <w:pPr>
        <w:pStyle w:val="a7"/>
        <w:jc w:val="left"/>
        <w:rPr>
          <w:b/>
          <w:sz w:val="28"/>
          <w:szCs w:val="28"/>
        </w:rPr>
      </w:pPr>
      <w:r>
        <w:rPr>
          <w:rFonts w:hint="eastAsia"/>
          <w:b/>
          <w:sz w:val="28"/>
          <w:szCs w:val="28"/>
        </w:rPr>
        <w:t>十四、训放计划：</w:t>
      </w:r>
    </w:p>
    <w:tbl>
      <w:tblPr>
        <w:tblStyle w:val="a5"/>
        <w:tblW w:w="0" w:type="auto"/>
        <w:tblLook w:val="04A0"/>
      </w:tblPr>
      <w:tblGrid>
        <w:gridCol w:w="1704"/>
        <w:gridCol w:w="2090"/>
        <w:gridCol w:w="1559"/>
        <w:gridCol w:w="1464"/>
        <w:gridCol w:w="1705"/>
      </w:tblGrid>
      <w:tr w:rsidR="00DA0801">
        <w:tc>
          <w:tcPr>
            <w:tcW w:w="1704" w:type="dxa"/>
          </w:tcPr>
          <w:p w:rsidR="00DA0801" w:rsidRDefault="0057529E">
            <w:pPr>
              <w:pStyle w:val="a7"/>
              <w:jc w:val="center"/>
              <w:rPr>
                <w:sz w:val="28"/>
                <w:szCs w:val="28"/>
              </w:rPr>
            </w:pPr>
            <w:r>
              <w:rPr>
                <w:rFonts w:hint="eastAsia"/>
                <w:sz w:val="28"/>
                <w:szCs w:val="28"/>
              </w:rPr>
              <w:t>训放地</w:t>
            </w:r>
          </w:p>
        </w:tc>
        <w:tc>
          <w:tcPr>
            <w:tcW w:w="2090" w:type="dxa"/>
          </w:tcPr>
          <w:p w:rsidR="00DA0801" w:rsidRDefault="0057529E">
            <w:pPr>
              <w:pStyle w:val="a7"/>
              <w:jc w:val="center"/>
              <w:rPr>
                <w:sz w:val="28"/>
                <w:szCs w:val="28"/>
              </w:rPr>
            </w:pPr>
            <w:r>
              <w:rPr>
                <w:rFonts w:hint="eastAsia"/>
                <w:sz w:val="28"/>
                <w:szCs w:val="28"/>
              </w:rPr>
              <w:t>训放时间</w:t>
            </w:r>
          </w:p>
        </w:tc>
        <w:tc>
          <w:tcPr>
            <w:tcW w:w="1559" w:type="dxa"/>
          </w:tcPr>
          <w:p w:rsidR="00DA0801" w:rsidRDefault="0057529E">
            <w:pPr>
              <w:pStyle w:val="a7"/>
              <w:jc w:val="center"/>
              <w:rPr>
                <w:sz w:val="28"/>
                <w:szCs w:val="28"/>
              </w:rPr>
            </w:pPr>
            <w:r>
              <w:rPr>
                <w:rFonts w:hint="eastAsia"/>
                <w:sz w:val="28"/>
                <w:szCs w:val="28"/>
              </w:rPr>
              <w:t>集鸽时间</w:t>
            </w:r>
          </w:p>
        </w:tc>
        <w:tc>
          <w:tcPr>
            <w:tcW w:w="1464" w:type="dxa"/>
          </w:tcPr>
          <w:p w:rsidR="00DA0801" w:rsidRDefault="0057529E">
            <w:pPr>
              <w:pStyle w:val="a7"/>
              <w:jc w:val="center"/>
              <w:rPr>
                <w:sz w:val="28"/>
                <w:szCs w:val="28"/>
              </w:rPr>
            </w:pPr>
            <w:r>
              <w:rPr>
                <w:rFonts w:hint="eastAsia"/>
                <w:sz w:val="28"/>
                <w:szCs w:val="28"/>
              </w:rPr>
              <w:t>收费标准</w:t>
            </w:r>
          </w:p>
        </w:tc>
        <w:tc>
          <w:tcPr>
            <w:tcW w:w="1705" w:type="dxa"/>
          </w:tcPr>
          <w:p w:rsidR="00DA0801" w:rsidRDefault="0057529E">
            <w:pPr>
              <w:pStyle w:val="a7"/>
              <w:jc w:val="left"/>
              <w:rPr>
                <w:sz w:val="24"/>
                <w:szCs w:val="24"/>
              </w:rPr>
            </w:pPr>
            <w:r>
              <w:rPr>
                <w:rFonts w:hint="eastAsia"/>
                <w:sz w:val="24"/>
                <w:szCs w:val="24"/>
              </w:rPr>
              <w:t>备注</w:t>
            </w:r>
          </w:p>
        </w:tc>
      </w:tr>
      <w:tr w:rsidR="00DA0801">
        <w:tc>
          <w:tcPr>
            <w:tcW w:w="1704" w:type="dxa"/>
          </w:tcPr>
          <w:p w:rsidR="00DA0801" w:rsidRDefault="0057529E">
            <w:pPr>
              <w:pStyle w:val="a7"/>
              <w:jc w:val="center"/>
              <w:rPr>
                <w:sz w:val="28"/>
                <w:szCs w:val="28"/>
              </w:rPr>
            </w:pPr>
            <w:r>
              <w:rPr>
                <w:rFonts w:hint="eastAsia"/>
                <w:sz w:val="28"/>
                <w:szCs w:val="28"/>
              </w:rPr>
              <w:t>柑</w:t>
            </w:r>
            <w:r>
              <w:rPr>
                <w:rFonts w:hint="eastAsia"/>
                <w:sz w:val="28"/>
                <w:szCs w:val="28"/>
              </w:rPr>
              <w:t xml:space="preserve">  </w:t>
            </w:r>
            <w:r>
              <w:rPr>
                <w:rFonts w:hint="eastAsia"/>
                <w:sz w:val="28"/>
                <w:szCs w:val="28"/>
              </w:rPr>
              <w:t>子</w:t>
            </w:r>
          </w:p>
        </w:tc>
        <w:tc>
          <w:tcPr>
            <w:tcW w:w="2090" w:type="dxa"/>
          </w:tcPr>
          <w:p w:rsidR="00DA0801" w:rsidRDefault="0057529E">
            <w:pPr>
              <w:pStyle w:val="a7"/>
              <w:jc w:val="center"/>
              <w:rPr>
                <w:sz w:val="28"/>
                <w:szCs w:val="28"/>
              </w:rPr>
            </w:pPr>
            <w:r>
              <w:rPr>
                <w:rFonts w:hint="eastAsia"/>
                <w:sz w:val="28"/>
                <w:szCs w:val="28"/>
              </w:rPr>
              <w:t>9</w:t>
            </w:r>
            <w:r>
              <w:rPr>
                <w:rFonts w:hint="eastAsia"/>
                <w:sz w:val="28"/>
                <w:szCs w:val="28"/>
              </w:rPr>
              <w:t>月</w:t>
            </w:r>
            <w:r>
              <w:rPr>
                <w:rFonts w:hint="eastAsia"/>
                <w:sz w:val="28"/>
                <w:szCs w:val="28"/>
              </w:rPr>
              <w:t>23</w:t>
            </w:r>
            <w:r>
              <w:rPr>
                <w:rFonts w:hint="eastAsia"/>
                <w:sz w:val="28"/>
                <w:szCs w:val="28"/>
              </w:rPr>
              <w:t>日</w:t>
            </w:r>
          </w:p>
        </w:tc>
        <w:tc>
          <w:tcPr>
            <w:tcW w:w="1559" w:type="dxa"/>
          </w:tcPr>
          <w:p w:rsidR="00DA0801" w:rsidRDefault="0057529E">
            <w:pPr>
              <w:pStyle w:val="a7"/>
              <w:jc w:val="center"/>
              <w:rPr>
                <w:sz w:val="28"/>
                <w:szCs w:val="28"/>
              </w:rPr>
            </w:pPr>
            <w:r>
              <w:rPr>
                <w:rFonts w:hint="eastAsia"/>
                <w:sz w:val="28"/>
                <w:szCs w:val="28"/>
              </w:rPr>
              <w:t>6</w:t>
            </w:r>
            <w:r>
              <w:rPr>
                <w:rFonts w:hint="eastAsia"/>
                <w:sz w:val="28"/>
                <w:szCs w:val="28"/>
              </w:rPr>
              <w:t>—</w:t>
            </w:r>
            <w:r>
              <w:rPr>
                <w:rFonts w:hint="eastAsia"/>
                <w:sz w:val="28"/>
                <w:szCs w:val="28"/>
              </w:rPr>
              <w:t>8</w:t>
            </w:r>
          </w:p>
        </w:tc>
        <w:tc>
          <w:tcPr>
            <w:tcW w:w="1464" w:type="dxa"/>
          </w:tcPr>
          <w:p w:rsidR="00DA0801" w:rsidRDefault="0057529E">
            <w:pPr>
              <w:pStyle w:val="a7"/>
              <w:jc w:val="center"/>
              <w:rPr>
                <w:sz w:val="28"/>
                <w:szCs w:val="28"/>
              </w:rPr>
            </w:pPr>
            <w:r>
              <w:rPr>
                <w:rFonts w:hint="eastAsia"/>
                <w:sz w:val="28"/>
                <w:szCs w:val="28"/>
              </w:rPr>
              <w:t>1</w:t>
            </w:r>
            <w:r>
              <w:rPr>
                <w:rFonts w:hint="eastAsia"/>
                <w:sz w:val="28"/>
                <w:szCs w:val="28"/>
              </w:rPr>
              <w:t>元</w:t>
            </w:r>
          </w:p>
        </w:tc>
        <w:tc>
          <w:tcPr>
            <w:tcW w:w="1705" w:type="dxa"/>
            <w:vMerge w:val="restart"/>
          </w:tcPr>
          <w:p w:rsidR="00DA0801" w:rsidRDefault="00DA0801">
            <w:pPr>
              <w:pStyle w:val="a7"/>
              <w:jc w:val="left"/>
              <w:rPr>
                <w:sz w:val="24"/>
                <w:szCs w:val="24"/>
              </w:rPr>
            </w:pPr>
          </w:p>
          <w:p w:rsidR="00DA0801" w:rsidRDefault="0057529E">
            <w:pPr>
              <w:pStyle w:val="a7"/>
              <w:jc w:val="left"/>
              <w:rPr>
                <w:sz w:val="24"/>
                <w:szCs w:val="24"/>
              </w:rPr>
            </w:pPr>
            <w:r>
              <w:rPr>
                <w:rFonts w:hint="eastAsia"/>
                <w:sz w:val="24"/>
                <w:szCs w:val="24"/>
              </w:rPr>
              <w:t>视天气而定，灵活调整训赛时间，可提前或顺延，以短信通知为准。</w:t>
            </w:r>
          </w:p>
        </w:tc>
      </w:tr>
      <w:tr w:rsidR="00DA0801">
        <w:tc>
          <w:tcPr>
            <w:tcW w:w="1704" w:type="dxa"/>
          </w:tcPr>
          <w:p w:rsidR="00DA0801" w:rsidRDefault="0057529E">
            <w:pPr>
              <w:pStyle w:val="a7"/>
              <w:jc w:val="center"/>
              <w:rPr>
                <w:sz w:val="28"/>
                <w:szCs w:val="28"/>
              </w:rPr>
            </w:pPr>
            <w:r>
              <w:rPr>
                <w:rFonts w:hint="eastAsia"/>
                <w:sz w:val="28"/>
                <w:szCs w:val="28"/>
              </w:rPr>
              <w:t>邻</w:t>
            </w:r>
            <w:r>
              <w:rPr>
                <w:rFonts w:hint="eastAsia"/>
                <w:sz w:val="28"/>
                <w:szCs w:val="28"/>
              </w:rPr>
              <w:t xml:space="preserve">  </w:t>
            </w:r>
            <w:r>
              <w:rPr>
                <w:rFonts w:hint="eastAsia"/>
                <w:sz w:val="28"/>
                <w:szCs w:val="28"/>
              </w:rPr>
              <w:t>水</w:t>
            </w:r>
          </w:p>
        </w:tc>
        <w:tc>
          <w:tcPr>
            <w:tcW w:w="2090" w:type="dxa"/>
          </w:tcPr>
          <w:p w:rsidR="00DA0801" w:rsidRDefault="0057529E">
            <w:pPr>
              <w:pStyle w:val="a7"/>
              <w:jc w:val="center"/>
              <w:rPr>
                <w:sz w:val="28"/>
                <w:szCs w:val="28"/>
              </w:rPr>
            </w:pPr>
            <w:r>
              <w:rPr>
                <w:rFonts w:hint="eastAsia"/>
                <w:sz w:val="28"/>
                <w:szCs w:val="28"/>
              </w:rPr>
              <w:t>9</w:t>
            </w:r>
            <w:r>
              <w:rPr>
                <w:rFonts w:hint="eastAsia"/>
                <w:sz w:val="28"/>
                <w:szCs w:val="28"/>
              </w:rPr>
              <w:t>月</w:t>
            </w:r>
            <w:r>
              <w:rPr>
                <w:rFonts w:hint="eastAsia"/>
                <w:sz w:val="28"/>
                <w:szCs w:val="28"/>
              </w:rPr>
              <w:t>27</w:t>
            </w:r>
            <w:r>
              <w:rPr>
                <w:rFonts w:hint="eastAsia"/>
                <w:sz w:val="28"/>
                <w:szCs w:val="28"/>
              </w:rPr>
              <w:t>日</w:t>
            </w:r>
          </w:p>
        </w:tc>
        <w:tc>
          <w:tcPr>
            <w:tcW w:w="1559" w:type="dxa"/>
          </w:tcPr>
          <w:p w:rsidR="00DA0801" w:rsidRDefault="0057529E">
            <w:pPr>
              <w:pStyle w:val="a7"/>
              <w:jc w:val="center"/>
              <w:rPr>
                <w:sz w:val="28"/>
                <w:szCs w:val="28"/>
              </w:rPr>
            </w:pPr>
            <w:r>
              <w:rPr>
                <w:rFonts w:hint="eastAsia"/>
                <w:sz w:val="28"/>
                <w:szCs w:val="28"/>
              </w:rPr>
              <w:t>6</w:t>
            </w:r>
            <w:r>
              <w:rPr>
                <w:rFonts w:hint="eastAsia"/>
                <w:sz w:val="28"/>
                <w:szCs w:val="28"/>
              </w:rPr>
              <w:t>—</w:t>
            </w:r>
            <w:r>
              <w:rPr>
                <w:rFonts w:hint="eastAsia"/>
                <w:sz w:val="28"/>
                <w:szCs w:val="28"/>
              </w:rPr>
              <w:t>8</w:t>
            </w:r>
          </w:p>
        </w:tc>
        <w:tc>
          <w:tcPr>
            <w:tcW w:w="1464" w:type="dxa"/>
          </w:tcPr>
          <w:p w:rsidR="00DA0801" w:rsidRDefault="0057529E">
            <w:pPr>
              <w:pStyle w:val="a7"/>
              <w:jc w:val="center"/>
              <w:rPr>
                <w:sz w:val="28"/>
                <w:szCs w:val="28"/>
              </w:rPr>
            </w:pPr>
            <w:r>
              <w:rPr>
                <w:rFonts w:hint="eastAsia"/>
                <w:sz w:val="28"/>
                <w:szCs w:val="28"/>
              </w:rPr>
              <w:t>2</w:t>
            </w:r>
            <w:r>
              <w:rPr>
                <w:rFonts w:hint="eastAsia"/>
                <w:sz w:val="28"/>
                <w:szCs w:val="28"/>
              </w:rPr>
              <w:t>元</w:t>
            </w:r>
          </w:p>
        </w:tc>
        <w:tc>
          <w:tcPr>
            <w:tcW w:w="1705" w:type="dxa"/>
            <w:vMerge/>
          </w:tcPr>
          <w:p w:rsidR="00DA0801" w:rsidRDefault="00DA0801">
            <w:pPr>
              <w:pStyle w:val="a7"/>
              <w:jc w:val="left"/>
              <w:rPr>
                <w:sz w:val="28"/>
                <w:szCs w:val="28"/>
              </w:rPr>
            </w:pPr>
          </w:p>
        </w:tc>
      </w:tr>
      <w:tr w:rsidR="00DA0801">
        <w:tc>
          <w:tcPr>
            <w:tcW w:w="1704" w:type="dxa"/>
          </w:tcPr>
          <w:p w:rsidR="00DA0801" w:rsidRDefault="0057529E">
            <w:pPr>
              <w:pStyle w:val="a7"/>
              <w:rPr>
                <w:sz w:val="28"/>
                <w:szCs w:val="28"/>
              </w:rPr>
            </w:pPr>
            <w:r>
              <w:rPr>
                <w:rFonts w:hint="eastAsia"/>
                <w:sz w:val="28"/>
                <w:szCs w:val="28"/>
              </w:rPr>
              <w:t xml:space="preserve">  </w:t>
            </w:r>
            <w:r>
              <w:rPr>
                <w:rFonts w:hint="eastAsia"/>
                <w:sz w:val="28"/>
                <w:szCs w:val="28"/>
              </w:rPr>
              <w:t>大</w:t>
            </w:r>
            <w:r>
              <w:rPr>
                <w:rFonts w:hint="eastAsia"/>
                <w:sz w:val="28"/>
                <w:szCs w:val="28"/>
              </w:rPr>
              <w:t xml:space="preserve">  </w:t>
            </w:r>
            <w:r>
              <w:rPr>
                <w:rFonts w:hint="eastAsia"/>
                <w:sz w:val="28"/>
                <w:szCs w:val="28"/>
              </w:rPr>
              <w:t>石</w:t>
            </w:r>
          </w:p>
        </w:tc>
        <w:tc>
          <w:tcPr>
            <w:tcW w:w="2090" w:type="dxa"/>
          </w:tcPr>
          <w:p w:rsidR="00DA0801" w:rsidRDefault="0057529E">
            <w:pPr>
              <w:pStyle w:val="a7"/>
              <w:jc w:val="center"/>
              <w:rPr>
                <w:sz w:val="28"/>
                <w:szCs w:val="28"/>
              </w:rPr>
            </w:pPr>
            <w:r>
              <w:rPr>
                <w:rFonts w:hint="eastAsia"/>
                <w:sz w:val="28"/>
                <w:szCs w:val="28"/>
              </w:rPr>
              <w:t>10</w:t>
            </w:r>
            <w:r>
              <w:rPr>
                <w:rFonts w:hint="eastAsia"/>
                <w:sz w:val="28"/>
                <w:szCs w:val="28"/>
              </w:rPr>
              <w:t>月</w:t>
            </w:r>
            <w:r>
              <w:rPr>
                <w:rFonts w:hint="eastAsia"/>
                <w:sz w:val="28"/>
                <w:szCs w:val="28"/>
              </w:rPr>
              <w:t>2</w:t>
            </w:r>
            <w:r>
              <w:rPr>
                <w:rFonts w:hint="eastAsia"/>
                <w:sz w:val="28"/>
                <w:szCs w:val="28"/>
              </w:rPr>
              <w:t>日</w:t>
            </w:r>
          </w:p>
        </w:tc>
        <w:tc>
          <w:tcPr>
            <w:tcW w:w="1559" w:type="dxa"/>
          </w:tcPr>
          <w:p w:rsidR="00DA0801" w:rsidRDefault="0057529E">
            <w:pPr>
              <w:pStyle w:val="a7"/>
              <w:jc w:val="center"/>
              <w:rPr>
                <w:sz w:val="28"/>
                <w:szCs w:val="28"/>
              </w:rPr>
            </w:pPr>
            <w:r>
              <w:rPr>
                <w:rFonts w:hint="eastAsia"/>
                <w:sz w:val="28"/>
                <w:szCs w:val="28"/>
              </w:rPr>
              <w:t>20</w:t>
            </w:r>
            <w:r>
              <w:rPr>
                <w:rFonts w:hint="eastAsia"/>
                <w:sz w:val="28"/>
                <w:szCs w:val="28"/>
              </w:rPr>
              <w:t>—</w:t>
            </w:r>
            <w:r>
              <w:rPr>
                <w:rFonts w:hint="eastAsia"/>
                <w:sz w:val="28"/>
                <w:szCs w:val="28"/>
              </w:rPr>
              <w:t>22</w:t>
            </w:r>
          </w:p>
        </w:tc>
        <w:tc>
          <w:tcPr>
            <w:tcW w:w="1464" w:type="dxa"/>
          </w:tcPr>
          <w:p w:rsidR="00DA0801" w:rsidRDefault="0057529E">
            <w:pPr>
              <w:pStyle w:val="a7"/>
              <w:jc w:val="center"/>
              <w:rPr>
                <w:sz w:val="28"/>
                <w:szCs w:val="28"/>
              </w:rPr>
            </w:pPr>
            <w:r>
              <w:rPr>
                <w:rFonts w:hint="eastAsia"/>
                <w:sz w:val="28"/>
                <w:szCs w:val="28"/>
              </w:rPr>
              <w:t>5</w:t>
            </w:r>
            <w:r>
              <w:rPr>
                <w:rFonts w:hint="eastAsia"/>
                <w:sz w:val="28"/>
                <w:szCs w:val="28"/>
              </w:rPr>
              <w:t>元</w:t>
            </w:r>
          </w:p>
        </w:tc>
        <w:tc>
          <w:tcPr>
            <w:tcW w:w="1705" w:type="dxa"/>
            <w:vMerge/>
          </w:tcPr>
          <w:p w:rsidR="00DA0801" w:rsidRDefault="00DA0801">
            <w:pPr>
              <w:pStyle w:val="a7"/>
              <w:jc w:val="left"/>
              <w:rPr>
                <w:sz w:val="28"/>
                <w:szCs w:val="28"/>
              </w:rPr>
            </w:pPr>
          </w:p>
        </w:tc>
      </w:tr>
      <w:tr w:rsidR="00DA0801">
        <w:tc>
          <w:tcPr>
            <w:tcW w:w="1704" w:type="dxa"/>
          </w:tcPr>
          <w:p w:rsidR="00DA0801" w:rsidRDefault="0057529E">
            <w:pPr>
              <w:pStyle w:val="a7"/>
              <w:jc w:val="center"/>
              <w:rPr>
                <w:sz w:val="28"/>
                <w:szCs w:val="28"/>
              </w:rPr>
            </w:pPr>
            <w:r>
              <w:rPr>
                <w:rFonts w:hint="eastAsia"/>
                <w:sz w:val="28"/>
                <w:szCs w:val="28"/>
              </w:rPr>
              <w:t>隆</w:t>
            </w:r>
            <w:r>
              <w:rPr>
                <w:rFonts w:hint="eastAsia"/>
                <w:sz w:val="28"/>
                <w:szCs w:val="28"/>
              </w:rPr>
              <w:t xml:space="preserve">  </w:t>
            </w:r>
            <w:r>
              <w:rPr>
                <w:rFonts w:hint="eastAsia"/>
                <w:sz w:val="28"/>
                <w:szCs w:val="28"/>
              </w:rPr>
              <w:t>昌</w:t>
            </w:r>
          </w:p>
        </w:tc>
        <w:tc>
          <w:tcPr>
            <w:tcW w:w="2090" w:type="dxa"/>
          </w:tcPr>
          <w:p w:rsidR="00DA0801" w:rsidRDefault="0057529E">
            <w:pPr>
              <w:pStyle w:val="a7"/>
              <w:jc w:val="center"/>
              <w:rPr>
                <w:sz w:val="28"/>
                <w:szCs w:val="28"/>
              </w:rPr>
            </w:pPr>
            <w:r>
              <w:rPr>
                <w:rFonts w:hint="eastAsia"/>
                <w:sz w:val="28"/>
                <w:szCs w:val="28"/>
              </w:rPr>
              <w:t>10</w:t>
            </w:r>
            <w:r>
              <w:rPr>
                <w:rFonts w:hint="eastAsia"/>
                <w:sz w:val="28"/>
                <w:szCs w:val="28"/>
              </w:rPr>
              <w:t>月</w:t>
            </w:r>
            <w:r>
              <w:rPr>
                <w:rFonts w:hint="eastAsia"/>
                <w:sz w:val="28"/>
                <w:szCs w:val="28"/>
              </w:rPr>
              <w:t>11</w:t>
            </w:r>
            <w:r>
              <w:rPr>
                <w:rFonts w:hint="eastAsia"/>
                <w:sz w:val="28"/>
                <w:szCs w:val="28"/>
              </w:rPr>
              <w:t>日</w:t>
            </w:r>
          </w:p>
        </w:tc>
        <w:tc>
          <w:tcPr>
            <w:tcW w:w="1559" w:type="dxa"/>
          </w:tcPr>
          <w:p w:rsidR="00DA0801" w:rsidRDefault="0057529E">
            <w:pPr>
              <w:pStyle w:val="a7"/>
              <w:jc w:val="center"/>
              <w:rPr>
                <w:sz w:val="28"/>
                <w:szCs w:val="28"/>
              </w:rPr>
            </w:pPr>
            <w:r>
              <w:rPr>
                <w:rFonts w:hint="eastAsia"/>
                <w:sz w:val="28"/>
                <w:szCs w:val="28"/>
              </w:rPr>
              <w:t>18</w:t>
            </w:r>
            <w:r>
              <w:rPr>
                <w:rFonts w:hint="eastAsia"/>
                <w:sz w:val="28"/>
                <w:szCs w:val="28"/>
              </w:rPr>
              <w:t>—</w:t>
            </w:r>
            <w:r>
              <w:rPr>
                <w:rFonts w:hint="eastAsia"/>
                <w:sz w:val="28"/>
                <w:szCs w:val="28"/>
              </w:rPr>
              <w:t>21</w:t>
            </w:r>
          </w:p>
        </w:tc>
        <w:tc>
          <w:tcPr>
            <w:tcW w:w="1464" w:type="dxa"/>
          </w:tcPr>
          <w:p w:rsidR="00DA0801" w:rsidRDefault="0057529E">
            <w:pPr>
              <w:pStyle w:val="a7"/>
              <w:jc w:val="center"/>
              <w:rPr>
                <w:sz w:val="28"/>
                <w:szCs w:val="28"/>
              </w:rPr>
            </w:pPr>
            <w:r>
              <w:rPr>
                <w:rFonts w:hint="eastAsia"/>
                <w:sz w:val="28"/>
                <w:szCs w:val="28"/>
              </w:rPr>
              <w:t>8</w:t>
            </w:r>
            <w:r>
              <w:rPr>
                <w:rFonts w:hint="eastAsia"/>
                <w:sz w:val="28"/>
                <w:szCs w:val="28"/>
              </w:rPr>
              <w:t>元</w:t>
            </w:r>
          </w:p>
        </w:tc>
        <w:tc>
          <w:tcPr>
            <w:tcW w:w="1705" w:type="dxa"/>
            <w:vMerge/>
          </w:tcPr>
          <w:p w:rsidR="00DA0801" w:rsidRDefault="00DA0801">
            <w:pPr>
              <w:pStyle w:val="a7"/>
              <w:jc w:val="left"/>
              <w:rPr>
                <w:sz w:val="28"/>
                <w:szCs w:val="28"/>
              </w:rPr>
            </w:pPr>
          </w:p>
        </w:tc>
      </w:tr>
      <w:tr w:rsidR="00DA0801">
        <w:tc>
          <w:tcPr>
            <w:tcW w:w="1704" w:type="dxa"/>
          </w:tcPr>
          <w:p w:rsidR="00DA0801" w:rsidRDefault="0057529E">
            <w:pPr>
              <w:pStyle w:val="a7"/>
              <w:jc w:val="center"/>
              <w:rPr>
                <w:sz w:val="28"/>
                <w:szCs w:val="28"/>
              </w:rPr>
            </w:pPr>
            <w:r>
              <w:rPr>
                <w:rFonts w:hint="eastAsia"/>
                <w:sz w:val="28"/>
                <w:szCs w:val="28"/>
              </w:rPr>
              <w:t>牛寨乡</w:t>
            </w:r>
          </w:p>
        </w:tc>
        <w:tc>
          <w:tcPr>
            <w:tcW w:w="2090" w:type="dxa"/>
          </w:tcPr>
          <w:p w:rsidR="00DA0801" w:rsidRDefault="0057529E">
            <w:pPr>
              <w:pStyle w:val="a7"/>
              <w:ind w:firstLineChars="100" w:firstLine="280"/>
              <w:rPr>
                <w:sz w:val="28"/>
                <w:szCs w:val="28"/>
              </w:rPr>
            </w:pPr>
            <w:r>
              <w:rPr>
                <w:rFonts w:hint="eastAsia"/>
                <w:sz w:val="28"/>
                <w:szCs w:val="28"/>
              </w:rPr>
              <w:t>10</w:t>
            </w:r>
            <w:r>
              <w:rPr>
                <w:rFonts w:hint="eastAsia"/>
                <w:sz w:val="28"/>
                <w:szCs w:val="28"/>
              </w:rPr>
              <w:t>月或</w:t>
            </w:r>
            <w:r>
              <w:rPr>
                <w:rFonts w:hint="eastAsia"/>
                <w:sz w:val="28"/>
                <w:szCs w:val="28"/>
              </w:rPr>
              <w:t>11</w:t>
            </w:r>
            <w:r>
              <w:rPr>
                <w:rFonts w:hint="eastAsia"/>
                <w:sz w:val="28"/>
                <w:szCs w:val="28"/>
              </w:rPr>
              <w:t>月</w:t>
            </w:r>
          </w:p>
        </w:tc>
        <w:tc>
          <w:tcPr>
            <w:tcW w:w="1559" w:type="dxa"/>
          </w:tcPr>
          <w:p w:rsidR="00DA0801" w:rsidRDefault="0057529E">
            <w:pPr>
              <w:pStyle w:val="a7"/>
              <w:jc w:val="center"/>
              <w:rPr>
                <w:sz w:val="28"/>
                <w:szCs w:val="28"/>
              </w:rPr>
            </w:pPr>
            <w:r>
              <w:rPr>
                <w:rFonts w:hint="eastAsia"/>
                <w:sz w:val="28"/>
                <w:szCs w:val="28"/>
              </w:rPr>
              <w:t>8</w:t>
            </w:r>
            <w:r>
              <w:rPr>
                <w:rFonts w:hint="eastAsia"/>
                <w:sz w:val="28"/>
                <w:szCs w:val="28"/>
              </w:rPr>
              <w:t>—</w:t>
            </w:r>
            <w:r>
              <w:rPr>
                <w:rFonts w:hint="eastAsia"/>
                <w:sz w:val="28"/>
                <w:szCs w:val="28"/>
              </w:rPr>
              <w:t>10</w:t>
            </w:r>
          </w:p>
        </w:tc>
        <w:tc>
          <w:tcPr>
            <w:tcW w:w="1464" w:type="dxa"/>
          </w:tcPr>
          <w:p w:rsidR="00DA0801" w:rsidRDefault="0057529E">
            <w:pPr>
              <w:pStyle w:val="a7"/>
              <w:jc w:val="center"/>
              <w:rPr>
                <w:sz w:val="28"/>
                <w:szCs w:val="28"/>
              </w:rPr>
            </w:pPr>
            <w:r>
              <w:rPr>
                <w:rFonts w:hint="eastAsia"/>
                <w:sz w:val="28"/>
                <w:szCs w:val="28"/>
              </w:rPr>
              <w:t>10</w:t>
            </w:r>
            <w:r>
              <w:rPr>
                <w:rFonts w:hint="eastAsia"/>
                <w:sz w:val="28"/>
                <w:szCs w:val="28"/>
              </w:rPr>
              <w:t>元</w:t>
            </w:r>
          </w:p>
        </w:tc>
        <w:tc>
          <w:tcPr>
            <w:tcW w:w="1705" w:type="dxa"/>
            <w:vMerge/>
          </w:tcPr>
          <w:p w:rsidR="00DA0801" w:rsidRDefault="00DA0801">
            <w:pPr>
              <w:pStyle w:val="a7"/>
              <w:jc w:val="left"/>
              <w:rPr>
                <w:sz w:val="28"/>
                <w:szCs w:val="28"/>
              </w:rPr>
            </w:pPr>
          </w:p>
        </w:tc>
      </w:tr>
    </w:tbl>
    <w:p w:rsidR="00DA0801" w:rsidRDefault="0057529E">
      <w:pPr>
        <w:pStyle w:val="a7"/>
        <w:jc w:val="left"/>
        <w:rPr>
          <w:sz w:val="28"/>
          <w:szCs w:val="28"/>
        </w:rPr>
      </w:pPr>
      <w:r>
        <w:rPr>
          <w:rFonts w:hint="eastAsia"/>
          <w:sz w:val="28"/>
          <w:szCs w:val="28"/>
        </w:rPr>
        <w:t>十四、</w:t>
      </w:r>
      <w:r w:rsidR="00BE6CF1">
        <w:rPr>
          <w:rFonts w:hint="eastAsia"/>
          <w:sz w:val="28"/>
          <w:szCs w:val="28"/>
        </w:rPr>
        <w:t>执行</w:t>
      </w:r>
      <w:r>
        <w:rPr>
          <w:rFonts w:hint="eastAsia"/>
          <w:sz w:val="28"/>
          <w:szCs w:val="28"/>
        </w:rPr>
        <w:t>本规定及制度；</w:t>
      </w:r>
      <w:r w:rsidR="00925CED">
        <w:rPr>
          <w:rFonts w:hint="eastAsia"/>
          <w:sz w:val="28"/>
          <w:szCs w:val="28"/>
        </w:rPr>
        <w:t>其他</w:t>
      </w:r>
      <w:r w:rsidR="00BE6CF1">
        <w:rPr>
          <w:rFonts w:hint="eastAsia"/>
          <w:sz w:val="28"/>
          <w:szCs w:val="28"/>
        </w:rPr>
        <w:t>的</w:t>
      </w:r>
      <w:r>
        <w:rPr>
          <w:rFonts w:hint="eastAsia"/>
          <w:sz w:val="28"/>
          <w:szCs w:val="28"/>
        </w:rPr>
        <w:t>以章程及</w:t>
      </w:r>
      <w:r>
        <w:rPr>
          <w:rFonts w:hint="eastAsia"/>
          <w:sz w:val="28"/>
          <w:szCs w:val="28"/>
        </w:rPr>
        <w:t>2023</w:t>
      </w:r>
      <w:r>
        <w:rPr>
          <w:rFonts w:hint="eastAsia"/>
          <w:sz w:val="28"/>
          <w:szCs w:val="28"/>
        </w:rPr>
        <w:t>年大竹县信鸽运动协会总规程为准，解释权属大竹县信鸽运动协会，未尽事宜另行通知。</w:t>
      </w:r>
    </w:p>
    <w:p w:rsidR="00DA0801" w:rsidRDefault="0057529E">
      <w:pPr>
        <w:pStyle w:val="a7"/>
        <w:ind w:firstLineChars="1750" w:firstLine="4900"/>
        <w:jc w:val="left"/>
        <w:rPr>
          <w:sz w:val="28"/>
          <w:szCs w:val="28"/>
        </w:rPr>
      </w:pPr>
      <w:r>
        <w:rPr>
          <w:rFonts w:hint="eastAsia"/>
          <w:sz w:val="28"/>
          <w:szCs w:val="28"/>
        </w:rPr>
        <w:t>大竹信鸽运动协会</w:t>
      </w:r>
    </w:p>
    <w:p w:rsidR="00DA0801" w:rsidRDefault="0057529E">
      <w:pPr>
        <w:pStyle w:val="a7"/>
        <w:ind w:firstLineChars="1750" w:firstLine="4900"/>
        <w:jc w:val="left"/>
        <w:rPr>
          <w:sz w:val="28"/>
          <w:szCs w:val="28"/>
        </w:rPr>
      </w:pPr>
      <w:r>
        <w:rPr>
          <w:rFonts w:hint="eastAsia"/>
          <w:sz w:val="28"/>
          <w:szCs w:val="28"/>
        </w:rPr>
        <w:t>2022</w:t>
      </w:r>
      <w:r>
        <w:rPr>
          <w:rFonts w:hint="eastAsia"/>
          <w:sz w:val="28"/>
          <w:szCs w:val="28"/>
        </w:rPr>
        <w:t>年</w:t>
      </w:r>
      <w:r w:rsidR="00715CCD">
        <w:rPr>
          <w:rFonts w:hint="eastAsia"/>
          <w:sz w:val="28"/>
          <w:szCs w:val="28"/>
        </w:rPr>
        <w:t>12</w:t>
      </w:r>
      <w:r>
        <w:rPr>
          <w:rFonts w:hint="eastAsia"/>
          <w:sz w:val="28"/>
          <w:szCs w:val="28"/>
        </w:rPr>
        <w:t>月</w:t>
      </w:r>
      <w:r w:rsidR="00715CCD">
        <w:rPr>
          <w:rFonts w:hint="eastAsia"/>
          <w:sz w:val="28"/>
          <w:szCs w:val="28"/>
        </w:rPr>
        <w:t>5</w:t>
      </w:r>
      <w:r>
        <w:rPr>
          <w:rFonts w:hint="eastAsia"/>
          <w:sz w:val="28"/>
          <w:szCs w:val="28"/>
        </w:rPr>
        <w:t>日</w:t>
      </w:r>
    </w:p>
    <w:sectPr w:rsidR="00DA0801" w:rsidSect="00DA0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BFA" w:rsidRDefault="001D4BFA" w:rsidP="00324126">
      <w:r>
        <w:separator/>
      </w:r>
    </w:p>
  </w:endnote>
  <w:endnote w:type="continuationSeparator" w:id="1">
    <w:p w:rsidR="001D4BFA" w:rsidRDefault="001D4BFA" w:rsidP="00324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BFA" w:rsidRDefault="001D4BFA" w:rsidP="00324126">
      <w:r>
        <w:separator/>
      </w:r>
    </w:p>
  </w:footnote>
  <w:footnote w:type="continuationSeparator" w:id="1">
    <w:p w:rsidR="001D4BFA" w:rsidRDefault="001D4BFA" w:rsidP="00324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80C"/>
    <w:rsid w:val="00007FDA"/>
    <w:rsid w:val="00015BAF"/>
    <w:rsid w:val="000172CD"/>
    <w:rsid w:val="000229FA"/>
    <w:rsid w:val="00024EBE"/>
    <w:rsid w:val="00025161"/>
    <w:rsid w:val="00035980"/>
    <w:rsid w:val="00035E52"/>
    <w:rsid w:val="000402CC"/>
    <w:rsid w:val="000415B3"/>
    <w:rsid w:val="00044606"/>
    <w:rsid w:val="000551CA"/>
    <w:rsid w:val="00056AF8"/>
    <w:rsid w:val="000660E1"/>
    <w:rsid w:val="00077152"/>
    <w:rsid w:val="0008256D"/>
    <w:rsid w:val="00091BBD"/>
    <w:rsid w:val="00093618"/>
    <w:rsid w:val="000956A7"/>
    <w:rsid w:val="000969B7"/>
    <w:rsid w:val="000C48C9"/>
    <w:rsid w:val="000D4788"/>
    <w:rsid w:val="000E62DA"/>
    <w:rsid w:val="000F3961"/>
    <w:rsid w:val="001070F8"/>
    <w:rsid w:val="001132D0"/>
    <w:rsid w:val="00113AC0"/>
    <w:rsid w:val="001303D9"/>
    <w:rsid w:val="00133B99"/>
    <w:rsid w:val="001438A6"/>
    <w:rsid w:val="00145946"/>
    <w:rsid w:val="00153AA7"/>
    <w:rsid w:val="00157A09"/>
    <w:rsid w:val="00174ACD"/>
    <w:rsid w:val="001912CC"/>
    <w:rsid w:val="001A07B1"/>
    <w:rsid w:val="001A20D2"/>
    <w:rsid w:val="001A60D7"/>
    <w:rsid w:val="001B032D"/>
    <w:rsid w:val="001B2213"/>
    <w:rsid w:val="001D0A1E"/>
    <w:rsid w:val="001D10F8"/>
    <w:rsid w:val="001D486A"/>
    <w:rsid w:val="001D4BFA"/>
    <w:rsid w:val="001E1820"/>
    <w:rsid w:val="001E4A36"/>
    <w:rsid w:val="001F2E1D"/>
    <w:rsid w:val="00211576"/>
    <w:rsid w:val="00222C41"/>
    <w:rsid w:val="00224459"/>
    <w:rsid w:val="0023508E"/>
    <w:rsid w:val="00257FD9"/>
    <w:rsid w:val="00262ECD"/>
    <w:rsid w:val="00276E0A"/>
    <w:rsid w:val="00285519"/>
    <w:rsid w:val="00290925"/>
    <w:rsid w:val="00290BFE"/>
    <w:rsid w:val="0029116F"/>
    <w:rsid w:val="002A5966"/>
    <w:rsid w:val="002B2781"/>
    <w:rsid w:val="002C58C4"/>
    <w:rsid w:val="002D0C6E"/>
    <w:rsid w:val="002D367D"/>
    <w:rsid w:val="002E1336"/>
    <w:rsid w:val="00304EDE"/>
    <w:rsid w:val="00314118"/>
    <w:rsid w:val="00324126"/>
    <w:rsid w:val="00355D0E"/>
    <w:rsid w:val="00357476"/>
    <w:rsid w:val="00365A87"/>
    <w:rsid w:val="00380040"/>
    <w:rsid w:val="00386BFE"/>
    <w:rsid w:val="0039180B"/>
    <w:rsid w:val="003F05BF"/>
    <w:rsid w:val="003F17FD"/>
    <w:rsid w:val="00407192"/>
    <w:rsid w:val="004169FB"/>
    <w:rsid w:val="00423FC0"/>
    <w:rsid w:val="00432354"/>
    <w:rsid w:val="004500A3"/>
    <w:rsid w:val="00451A9E"/>
    <w:rsid w:val="00464EA4"/>
    <w:rsid w:val="004845E8"/>
    <w:rsid w:val="004A2C45"/>
    <w:rsid w:val="004A4AEB"/>
    <w:rsid w:val="004C150E"/>
    <w:rsid w:val="004C51A0"/>
    <w:rsid w:val="004C6B96"/>
    <w:rsid w:val="004D7828"/>
    <w:rsid w:val="004E3330"/>
    <w:rsid w:val="004F13F3"/>
    <w:rsid w:val="00500254"/>
    <w:rsid w:val="00501CC1"/>
    <w:rsid w:val="00505593"/>
    <w:rsid w:val="005260C8"/>
    <w:rsid w:val="005332A8"/>
    <w:rsid w:val="0054389A"/>
    <w:rsid w:val="0055743D"/>
    <w:rsid w:val="005717D6"/>
    <w:rsid w:val="00574716"/>
    <w:rsid w:val="0057529E"/>
    <w:rsid w:val="005A2958"/>
    <w:rsid w:val="005A5C9A"/>
    <w:rsid w:val="005C12C2"/>
    <w:rsid w:val="005C32E9"/>
    <w:rsid w:val="0060099C"/>
    <w:rsid w:val="00601992"/>
    <w:rsid w:val="00603263"/>
    <w:rsid w:val="00607BC5"/>
    <w:rsid w:val="00610DF4"/>
    <w:rsid w:val="00632D67"/>
    <w:rsid w:val="00642EC9"/>
    <w:rsid w:val="006616DB"/>
    <w:rsid w:val="00663766"/>
    <w:rsid w:val="00681D37"/>
    <w:rsid w:val="00694E31"/>
    <w:rsid w:val="006A6E93"/>
    <w:rsid w:val="006D7F0B"/>
    <w:rsid w:val="006E5727"/>
    <w:rsid w:val="006F1C0D"/>
    <w:rsid w:val="006F28BC"/>
    <w:rsid w:val="006F7139"/>
    <w:rsid w:val="00703F63"/>
    <w:rsid w:val="00715CCD"/>
    <w:rsid w:val="00721BA8"/>
    <w:rsid w:val="007241B4"/>
    <w:rsid w:val="00730A4E"/>
    <w:rsid w:val="00752285"/>
    <w:rsid w:val="0075229D"/>
    <w:rsid w:val="00765DFF"/>
    <w:rsid w:val="00774419"/>
    <w:rsid w:val="0078082E"/>
    <w:rsid w:val="00790CCB"/>
    <w:rsid w:val="007A3254"/>
    <w:rsid w:val="007E394E"/>
    <w:rsid w:val="007F003A"/>
    <w:rsid w:val="007F2679"/>
    <w:rsid w:val="007F5095"/>
    <w:rsid w:val="007F75B4"/>
    <w:rsid w:val="0080289B"/>
    <w:rsid w:val="00802E2D"/>
    <w:rsid w:val="00803FFF"/>
    <w:rsid w:val="00805FF2"/>
    <w:rsid w:val="00851C0B"/>
    <w:rsid w:val="0085483A"/>
    <w:rsid w:val="00867F7D"/>
    <w:rsid w:val="008708B1"/>
    <w:rsid w:val="00871F56"/>
    <w:rsid w:val="008728FA"/>
    <w:rsid w:val="00880B29"/>
    <w:rsid w:val="008826DA"/>
    <w:rsid w:val="0089506D"/>
    <w:rsid w:val="008975F5"/>
    <w:rsid w:val="008B12A8"/>
    <w:rsid w:val="008B147A"/>
    <w:rsid w:val="008B226A"/>
    <w:rsid w:val="008B4C1A"/>
    <w:rsid w:val="008B578D"/>
    <w:rsid w:val="008C26AB"/>
    <w:rsid w:val="008C33FB"/>
    <w:rsid w:val="008D7EA4"/>
    <w:rsid w:val="008E0E9F"/>
    <w:rsid w:val="00903BD2"/>
    <w:rsid w:val="00910B05"/>
    <w:rsid w:val="00917319"/>
    <w:rsid w:val="00920F47"/>
    <w:rsid w:val="00925CED"/>
    <w:rsid w:val="0093624D"/>
    <w:rsid w:val="00937F8A"/>
    <w:rsid w:val="009745B9"/>
    <w:rsid w:val="009A5A12"/>
    <w:rsid w:val="009C22CD"/>
    <w:rsid w:val="009C25E9"/>
    <w:rsid w:val="009F0553"/>
    <w:rsid w:val="009F0D85"/>
    <w:rsid w:val="009F7D69"/>
    <w:rsid w:val="00A03B3E"/>
    <w:rsid w:val="00A06442"/>
    <w:rsid w:val="00A15B60"/>
    <w:rsid w:val="00A26BD4"/>
    <w:rsid w:val="00A33A60"/>
    <w:rsid w:val="00A35EFC"/>
    <w:rsid w:val="00A46F47"/>
    <w:rsid w:val="00A516E6"/>
    <w:rsid w:val="00A572C6"/>
    <w:rsid w:val="00A77E32"/>
    <w:rsid w:val="00A8494A"/>
    <w:rsid w:val="00A94BC6"/>
    <w:rsid w:val="00AC20DF"/>
    <w:rsid w:val="00AC69FA"/>
    <w:rsid w:val="00AE6C93"/>
    <w:rsid w:val="00B13CAC"/>
    <w:rsid w:val="00B337F3"/>
    <w:rsid w:val="00B33D01"/>
    <w:rsid w:val="00B33EF5"/>
    <w:rsid w:val="00B43D0B"/>
    <w:rsid w:val="00B43EB4"/>
    <w:rsid w:val="00B46025"/>
    <w:rsid w:val="00B5211B"/>
    <w:rsid w:val="00B656E0"/>
    <w:rsid w:val="00B66996"/>
    <w:rsid w:val="00B673F2"/>
    <w:rsid w:val="00B90C59"/>
    <w:rsid w:val="00B938C7"/>
    <w:rsid w:val="00B96C44"/>
    <w:rsid w:val="00BB5DC1"/>
    <w:rsid w:val="00BC1EA9"/>
    <w:rsid w:val="00BC2498"/>
    <w:rsid w:val="00BD2A81"/>
    <w:rsid w:val="00BE145C"/>
    <w:rsid w:val="00BE6CF1"/>
    <w:rsid w:val="00C168E2"/>
    <w:rsid w:val="00C2406D"/>
    <w:rsid w:val="00C2478A"/>
    <w:rsid w:val="00C27E7F"/>
    <w:rsid w:val="00C33CC8"/>
    <w:rsid w:val="00C3554D"/>
    <w:rsid w:val="00C37F86"/>
    <w:rsid w:val="00C43E42"/>
    <w:rsid w:val="00C43E46"/>
    <w:rsid w:val="00C65D06"/>
    <w:rsid w:val="00C7004E"/>
    <w:rsid w:val="00C72BF2"/>
    <w:rsid w:val="00C730D8"/>
    <w:rsid w:val="00C7693F"/>
    <w:rsid w:val="00C77797"/>
    <w:rsid w:val="00C9380C"/>
    <w:rsid w:val="00C94CF8"/>
    <w:rsid w:val="00CA3D0E"/>
    <w:rsid w:val="00CB74D6"/>
    <w:rsid w:val="00CD05A3"/>
    <w:rsid w:val="00CD4A2F"/>
    <w:rsid w:val="00CF2C1E"/>
    <w:rsid w:val="00D029BF"/>
    <w:rsid w:val="00D2366F"/>
    <w:rsid w:val="00D249CD"/>
    <w:rsid w:val="00D276CE"/>
    <w:rsid w:val="00D31CA1"/>
    <w:rsid w:val="00D412A1"/>
    <w:rsid w:val="00D43651"/>
    <w:rsid w:val="00D77C19"/>
    <w:rsid w:val="00D91413"/>
    <w:rsid w:val="00D9521E"/>
    <w:rsid w:val="00DA032C"/>
    <w:rsid w:val="00DA0801"/>
    <w:rsid w:val="00DA2D68"/>
    <w:rsid w:val="00DA394C"/>
    <w:rsid w:val="00DB3BF8"/>
    <w:rsid w:val="00DB5259"/>
    <w:rsid w:val="00DC22DF"/>
    <w:rsid w:val="00DC7375"/>
    <w:rsid w:val="00DD0DE3"/>
    <w:rsid w:val="00DD3694"/>
    <w:rsid w:val="00DD5357"/>
    <w:rsid w:val="00E06536"/>
    <w:rsid w:val="00E16822"/>
    <w:rsid w:val="00E2370E"/>
    <w:rsid w:val="00E27B78"/>
    <w:rsid w:val="00E33CD6"/>
    <w:rsid w:val="00E33FA2"/>
    <w:rsid w:val="00E5035E"/>
    <w:rsid w:val="00E51722"/>
    <w:rsid w:val="00EB5534"/>
    <w:rsid w:val="00EB6036"/>
    <w:rsid w:val="00EB7918"/>
    <w:rsid w:val="00EC5B71"/>
    <w:rsid w:val="00EE3661"/>
    <w:rsid w:val="00EE6109"/>
    <w:rsid w:val="00EF116A"/>
    <w:rsid w:val="00EF2656"/>
    <w:rsid w:val="00EF2B4C"/>
    <w:rsid w:val="00EF6F53"/>
    <w:rsid w:val="00F013C2"/>
    <w:rsid w:val="00F31284"/>
    <w:rsid w:val="00F44B7A"/>
    <w:rsid w:val="00F507B0"/>
    <w:rsid w:val="00F5200F"/>
    <w:rsid w:val="00F56D17"/>
    <w:rsid w:val="00F57F1B"/>
    <w:rsid w:val="00F60101"/>
    <w:rsid w:val="00F6238A"/>
    <w:rsid w:val="00F81055"/>
    <w:rsid w:val="00F86A38"/>
    <w:rsid w:val="00F962BB"/>
    <w:rsid w:val="00F97526"/>
    <w:rsid w:val="00FA4D48"/>
    <w:rsid w:val="00FD2A4C"/>
    <w:rsid w:val="00FE63AE"/>
    <w:rsid w:val="02F01723"/>
    <w:rsid w:val="11E47469"/>
    <w:rsid w:val="149A0C26"/>
    <w:rsid w:val="1564449E"/>
    <w:rsid w:val="15692637"/>
    <w:rsid w:val="157E4752"/>
    <w:rsid w:val="1D19294F"/>
    <w:rsid w:val="1D667421"/>
    <w:rsid w:val="1E35555F"/>
    <w:rsid w:val="24076E34"/>
    <w:rsid w:val="2A0909ED"/>
    <w:rsid w:val="2B865336"/>
    <w:rsid w:val="34972A92"/>
    <w:rsid w:val="34C47181"/>
    <w:rsid w:val="36B21B70"/>
    <w:rsid w:val="37851A67"/>
    <w:rsid w:val="384A1274"/>
    <w:rsid w:val="38C924D5"/>
    <w:rsid w:val="3AC65B36"/>
    <w:rsid w:val="3E5B28EE"/>
    <w:rsid w:val="3F0A02FB"/>
    <w:rsid w:val="403C235C"/>
    <w:rsid w:val="40E83987"/>
    <w:rsid w:val="43D403D5"/>
    <w:rsid w:val="44CE64C0"/>
    <w:rsid w:val="4BDD23BE"/>
    <w:rsid w:val="4C163FB8"/>
    <w:rsid w:val="511A5325"/>
    <w:rsid w:val="53EB143A"/>
    <w:rsid w:val="57444F50"/>
    <w:rsid w:val="5AAF52D3"/>
    <w:rsid w:val="5ABC3045"/>
    <w:rsid w:val="5BAE1FF5"/>
    <w:rsid w:val="5BB0441F"/>
    <w:rsid w:val="5C8875A7"/>
    <w:rsid w:val="5D053352"/>
    <w:rsid w:val="5E2319FB"/>
    <w:rsid w:val="5EB34D23"/>
    <w:rsid w:val="61060C8B"/>
    <w:rsid w:val="61967E27"/>
    <w:rsid w:val="62EA4391"/>
    <w:rsid w:val="65A523BE"/>
    <w:rsid w:val="6A360751"/>
    <w:rsid w:val="6AF134FF"/>
    <w:rsid w:val="6C6D4DFD"/>
    <w:rsid w:val="70311D20"/>
    <w:rsid w:val="74920FD0"/>
    <w:rsid w:val="757A6A57"/>
    <w:rsid w:val="75AC58A1"/>
    <w:rsid w:val="763418B6"/>
    <w:rsid w:val="76C543E8"/>
    <w:rsid w:val="79013E72"/>
    <w:rsid w:val="7B571C68"/>
    <w:rsid w:val="7C654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A080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A080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DA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A0801"/>
    <w:rPr>
      <w:sz w:val="18"/>
      <w:szCs w:val="18"/>
    </w:rPr>
  </w:style>
  <w:style w:type="character" w:customStyle="1" w:styleId="Char">
    <w:name w:val="页脚 Char"/>
    <w:basedOn w:val="a0"/>
    <w:link w:val="a3"/>
    <w:uiPriority w:val="99"/>
    <w:semiHidden/>
    <w:qFormat/>
    <w:rsid w:val="00DA0801"/>
    <w:rPr>
      <w:sz w:val="18"/>
      <w:szCs w:val="18"/>
    </w:rPr>
  </w:style>
  <w:style w:type="paragraph" w:styleId="a6">
    <w:name w:val="List Paragraph"/>
    <w:basedOn w:val="a"/>
    <w:uiPriority w:val="34"/>
    <w:qFormat/>
    <w:rsid w:val="00DA0801"/>
    <w:pPr>
      <w:ind w:firstLineChars="200" w:firstLine="420"/>
    </w:pPr>
  </w:style>
  <w:style w:type="paragraph" w:styleId="a7">
    <w:name w:val="No Spacing"/>
    <w:uiPriority w:val="1"/>
    <w:qFormat/>
    <w:rsid w:val="00DA0801"/>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246</Words>
  <Characters>1408</Characters>
  <Application>Microsoft Office Word</Application>
  <DocSecurity>0</DocSecurity>
  <Lines>11</Lines>
  <Paragraphs>3</Paragraphs>
  <ScaleCrop>false</ScaleCrop>
  <Company>china</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247</cp:revision>
  <cp:lastPrinted>2021-12-16T03:00:00Z</cp:lastPrinted>
  <dcterms:created xsi:type="dcterms:W3CDTF">2019-12-10T00:58:00Z</dcterms:created>
  <dcterms:modified xsi:type="dcterms:W3CDTF">2022-12-14T02:59:00Z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2F741313FB164718BC57FA2476825664</vt:lpwstr>
  </property>
</Properties>
</file>