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keepLines/>
        <w:widowControl w:val="0"/>
        <w:shd w:val="clear" w:color="auto" w:fill="auto"/>
        <w:bidi w:val="0"/>
        <w:spacing w:line="240" w:lineRule="auto"/>
        <w:ind w:left="0" w:right="0" w:firstLine="0"/>
        <w:jc w:val="center"/>
      </w:pPr>
      <w:bookmarkStart w:id="0" w:name="bookmark1"/>
      <w:bookmarkStart w:id="1" w:name="bookmark2"/>
      <w:bookmarkStart w:id="2" w:name="bookmark0"/>
      <w:r>
        <w:rPr>
          <w:rFonts w:ascii="Times New Roman" w:hAnsi="Times New Roman" w:eastAsia="Times New Roman" w:cs="Times New Roman"/>
          <w:color w:val="000000"/>
          <w:spacing w:val="0"/>
          <w:w w:val="100"/>
          <w:position w:val="0"/>
          <w:lang w:val="zh-CN" w:eastAsia="zh-CN" w:bidi="zh-CN"/>
        </w:rPr>
        <w:t>202</w:t>
      </w:r>
      <w:r>
        <w:rPr>
          <w:rFonts w:hint="eastAsia" w:ascii="Times New Roman" w:hAnsi="Times New Roman" w:eastAsia="Times New Roman" w:cs="Times New Roman"/>
          <w:color w:val="000000"/>
          <w:spacing w:val="0"/>
          <w:w w:val="100"/>
          <w:position w:val="0"/>
          <w:lang w:val="en-US" w:eastAsia="zh-CN" w:bidi="zh-CN"/>
        </w:rPr>
        <w:t>1</w:t>
      </w:r>
      <w:r>
        <w:rPr>
          <w:color w:val="000000"/>
          <w:spacing w:val="0"/>
          <w:w w:val="100"/>
          <w:position w:val="0"/>
        </w:rPr>
        <w:t>年长春市宽城区信鸽协会</w:t>
      </w:r>
      <w:bookmarkEnd w:id="0"/>
      <w:bookmarkEnd w:id="1"/>
      <w:bookmarkEnd w:id="2"/>
    </w:p>
    <w:p>
      <w:pPr>
        <w:pStyle w:val="7"/>
        <w:keepNext w:val="0"/>
        <w:keepLines w:val="0"/>
        <w:widowControl w:val="0"/>
        <w:shd w:val="clear" w:color="auto" w:fill="auto"/>
        <w:bidi w:val="0"/>
        <w:spacing w:before="0" w:after="460" w:line="240" w:lineRule="auto"/>
        <w:ind w:left="0" w:right="0" w:firstLine="700"/>
        <w:jc w:val="left"/>
        <w:rPr>
          <w:sz w:val="30"/>
          <w:szCs w:val="30"/>
        </w:rPr>
      </w:pPr>
      <w:r>
        <w:rPr>
          <w:spacing w:val="0"/>
          <w:w w:val="100"/>
          <w:position w:val="0"/>
          <w:sz w:val="30"/>
          <w:szCs w:val="30"/>
          <w:lang w:val="zh-CN" w:eastAsia="zh-CN" w:bidi="zh-CN"/>
        </w:rPr>
        <w:t>“诚信</w:t>
      </w:r>
      <w:r>
        <w:rPr>
          <w:spacing w:val="0"/>
          <w:w w:val="100"/>
          <w:position w:val="0"/>
          <w:sz w:val="30"/>
          <w:szCs w:val="30"/>
        </w:rPr>
        <w:t>五关”鸽王大奖赛（千元环/百元环）竞翔规程</w:t>
      </w:r>
    </w:p>
    <w:p>
      <w:pPr>
        <w:pStyle w:val="7"/>
        <w:keepNext w:val="0"/>
        <w:keepLines w:val="0"/>
        <w:widowControl w:val="0"/>
        <w:shd w:val="clear" w:color="auto" w:fill="auto"/>
        <w:bidi w:val="0"/>
        <w:spacing w:before="0" w:after="460" w:line="240" w:lineRule="auto"/>
        <w:ind w:left="0" w:right="0" w:firstLine="600"/>
        <w:jc w:val="left"/>
        <w:rPr>
          <w:sz w:val="30"/>
          <w:szCs w:val="30"/>
        </w:rPr>
      </w:pPr>
      <w:r>
        <w:rPr>
          <w:spacing w:val="0"/>
          <w:w w:val="100"/>
          <w:position w:val="0"/>
          <w:sz w:val="30"/>
          <w:szCs w:val="30"/>
        </w:rPr>
        <w:t>千</w:t>
      </w:r>
      <w:r>
        <w:rPr>
          <w:rFonts w:hint="eastAsia"/>
          <w:spacing w:val="0"/>
          <w:w w:val="100"/>
          <w:position w:val="0"/>
          <w:sz w:val="30"/>
          <w:szCs w:val="30"/>
          <w:lang w:eastAsia="zh-CN"/>
        </w:rPr>
        <w:t>元</w:t>
      </w:r>
      <w:r>
        <w:rPr>
          <w:spacing w:val="0"/>
          <w:w w:val="100"/>
          <w:position w:val="0"/>
          <w:sz w:val="30"/>
          <w:szCs w:val="30"/>
        </w:rPr>
        <w:t>环保底售环</w:t>
      </w:r>
      <w:r>
        <w:rPr>
          <w:rFonts w:ascii="Times New Roman" w:hAnsi="Times New Roman" w:eastAsia="Times New Roman" w:cs="Times New Roman"/>
          <w:spacing w:val="0"/>
          <w:w w:val="100"/>
          <w:position w:val="0"/>
          <w:sz w:val="42"/>
          <w:szCs w:val="42"/>
        </w:rPr>
        <w:t>3000</w:t>
      </w:r>
      <w:r>
        <w:rPr>
          <w:spacing w:val="0"/>
          <w:w w:val="100"/>
          <w:position w:val="0"/>
          <w:sz w:val="30"/>
          <w:szCs w:val="30"/>
        </w:rPr>
        <w:t>枚，保底奖金</w:t>
      </w:r>
      <w:r>
        <w:rPr>
          <w:rFonts w:ascii="Times New Roman" w:hAnsi="Times New Roman" w:eastAsia="Times New Roman" w:cs="Times New Roman"/>
          <w:spacing w:val="0"/>
          <w:w w:val="100"/>
          <w:position w:val="0"/>
          <w:sz w:val="42"/>
          <w:szCs w:val="42"/>
        </w:rPr>
        <w:t>300</w:t>
      </w:r>
      <w:r>
        <w:rPr>
          <w:spacing w:val="0"/>
          <w:w w:val="100"/>
          <w:position w:val="0"/>
          <w:sz w:val="30"/>
          <w:szCs w:val="30"/>
        </w:rPr>
        <w:t>万</w:t>
      </w:r>
    </w:p>
    <w:p>
      <w:pPr>
        <w:pStyle w:val="7"/>
        <w:keepNext w:val="0"/>
        <w:keepLines w:val="0"/>
        <w:widowControl w:val="0"/>
        <w:shd w:val="clear" w:color="auto" w:fill="auto"/>
        <w:tabs>
          <w:tab w:val="left" w:pos="532"/>
        </w:tabs>
        <w:bidi w:val="0"/>
        <w:spacing w:before="0" w:after="100" w:line="240" w:lineRule="auto"/>
        <w:ind w:right="0" w:firstLine="900" w:firstLineChars="300"/>
        <w:jc w:val="left"/>
        <w:rPr>
          <w:sz w:val="30"/>
          <w:szCs w:val="30"/>
        </w:rPr>
      </w:pPr>
      <w:r>
        <w:rPr>
          <w:spacing w:val="0"/>
          <w:w w:val="100"/>
          <w:position w:val="0"/>
          <w:sz w:val="30"/>
          <w:szCs w:val="30"/>
        </w:rPr>
        <w:t>百元环保底售环</w:t>
      </w:r>
      <w:r>
        <w:rPr>
          <w:rFonts w:ascii="Times New Roman" w:hAnsi="Times New Roman" w:eastAsia="Times New Roman" w:cs="Times New Roman"/>
          <w:spacing w:val="0"/>
          <w:w w:val="100"/>
          <w:position w:val="0"/>
          <w:sz w:val="42"/>
          <w:szCs w:val="42"/>
        </w:rPr>
        <w:t>2000</w:t>
      </w:r>
      <w:r>
        <w:rPr>
          <w:spacing w:val="0"/>
          <w:w w:val="100"/>
          <w:position w:val="0"/>
          <w:sz w:val="30"/>
          <w:szCs w:val="30"/>
        </w:rPr>
        <w:t>枚，保底奖金</w:t>
      </w:r>
      <w:r>
        <w:rPr>
          <w:rFonts w:ascii="Times New Roman" w:hAnsi="Times New Roman" w:eastAsia="Times New Roman" w:cs="Times New Roman"/>
          <w:spacing w:val="0"/>
          <w:w w:val="100"/>
          <w:position w:val="0"/>
          <w:sz w:val="42"/>
          <w:szCs w:val="42"/>
        </w:rPr>
        <w:t>40</w:t>
      </w:r>
      <w:r>
        <w:rPr>
          <w:spacing w:val="0"/>
          <w:w w:val="100"/>
          <w:position w:val="0"/>
          <w:sz w:val="30"/>
          <w:szCs w:val="30"/>
        </w:rPr>
        <w:t>万</w:t>
      </w:r>
    </w:p>
    <w:p>
      <w:pPr>
        <w:pStyle w:val="7"/>
        <w:keepNext w:val="0"/>
        <w:keepLines w:val="0"/>
        <w:widowControl w:val="0"/>
        <w:shd w:val="clear" w:color="auto" w:fill="auto"/>
        <w:bidi w:val="0"/>
        <w:spacing w:before="0" w:line="240" w:lineRule="auto"/>
        <w:ind w:left="0" w:right="0" w:firstLine="0"/>
        <w:jc w:val="left"/>
      </w:pPr>
      <w:r>
        <w:rPr>
          <w:spacing w:val="0"/>
          <w:w w:val="100"/>
          <w:position w:val="0"/>
        </w:rPr>
        <w:t>一主办单位：长春市信鸽协会</w:t>
      </w:r>
    </w:p>
    <w:p>
      <w:pPr>
        <w:pStyle w:val="7"/>
        <w:keepNext w:val="0"/>
        <w:keepLines w:val="0"/>
        <w:widowControl w:val="0"/>
        <w:shd w:val="clear" w:color="auto" w:fill="auto"/>
        <w:bidi w:val="0"/>
        <w:spacing w:before="0" w:line="240" w:lineRule="auto"/>
        <w:ind w:left="0" w:right="0" w:firstLine="0"/>
        <w:jc w:val="left"/>
      </w:pPr>
      <w:r>
        <w:rPr>
          <w:spacing w:val="0"/>
          <w:w w:val="100"/>
          <w:position w:val="0"/>
        </w:rPr>
        <w:t>二承办单位：长春市宽城区信鸽协会</w:t>
      </w:r>
    </w:p>
    <w:p>
      <w:pPr>
        <w:pStyle w:val="7"/>
        <w:keepNext w:val="0"/>
        <w:keepLines w:val="0"/>
        <w:widowControl w:val="0"/>
        <w:shd w:val="clear" w:color="auto" w:fill="auto"/>
        <w:bidi w:val="0"/>
        <w:spacing w:before="0" w:line="240" w:lineRule="auto"/>
        <w:ind w:left="0" w:right="0" w:firstLine="0"/>
        <w:jc w:val="left"/>
      </w:pPr>
      <w:r>
        <w:rPr>
          <w:spacing w:val="0"/>
          <w:w w:val="100"/>
          <w:position w:val="0"/>
        </w:rPr>
        <w:t>三赛事监督：长春市信鸽协会裁判委员会、全体参赛鸽友</w:t>
      </w:r>
    </w:p>
    <w:p>
      <w:pPr>
        <w:pStyle w:val="7"/>
        <w:keepNext w:val="0"/>
        <w:keepLines w:val="0"/>
        <w:widowControl w:val="0"/>
        <w:shd w:val="clear" w:color="auto" w:fill="auto"/>
        <w:bidi w:val="0"/>
        <w:spacing w:before="0" w:after="0" w:line="240" w:lineRule="auto"/>
        <w:ind w:left="0" w:right="0" w:firstLine="0"/>
        <w:jc w:val="left"/>
      </w:pPr>
      <w:r>
        <w:rPr>
          <w:spacing w:val="0"/>
          <w:w w:val="100"/>
          <w:position w:val="0"/>
        </w:rPr>
        <w:t>四参赛条件：</w:t>
      </w:r>
    </w:p>
    <w:p>
      <w:pPr>
        <w:pStyle w:val="9"/>
        <w:keepNext w:val="0"/>
        <w:keepLines w:val="0"/>
        <w:widowControl w:val="0"/>
        <w:shd w:val="clear" w:color="auto" w:fill="auto"/>
        <w:tabs>
          <w:tab w:val="left" w:pos="781"/>
        </w:tabs>
        <w:bidi w:val="0"/>
        <w:spacing w:before="0" w:after="0" w:line="458" w:lineRule="exact"/>
        <w:ind w:left="0" w:right="0" w:firstLine="0"/>
        <w:jc w:val="both"/>
      </w:pPr>
      <w:bookmarkStart w:id="3" w:name="bookmark3"/>
      <w:r>
        <w:rPr>
          <w:color w:val="000000"/>
          <w:spacing w:val="0"/>
          <w:w w:val="100"/>
          <w:position w:val="0"/>
        </w:rPr>
        <w:t>（</w:t>
      </w:r>
      <w:bookmarkEnd w:id="3"/>
      <w:r>
        <w:rPr>
          <w:color w:val="000000"/>
          <w:spacing w:val="0"/>
          <w:w w:val="100"/>
          <w:position w:val="0"/>
        </w:rPr>
        <w:t>一）</w:t>
      </w:r>
      <w:r>
        <w:rPr>
          <w:color w:val="000000"/>
          <w:spacing w:val="0"/>
          <w:w w:val="100"/>
          <w:position w:val="0"/>
        </w:rPr>
        <w:tab/>
      </w:r>
      <w:r>
        <w:rPr>
          <w:color w:val="000000"/>
          <w:spacing w:val="0"/>
          <w:w w:val="100"/>
          <w:position w:val="0"/>
        </w:rPr>
        <w:t>凡是认同并同意遵守本比赛规则的省内外鸽友均可入会参赛，认真填写入会登记表， 会费</w:t>
      </w:r>
      <w:r>
        <w:rPr>
          <w:rFonts w:ascii="Times New Roman" w:hAnsi="Times New Roman" w:eastAsia="Times New Roman" w:cs="Times New Roman"/>
          <w:b/>
          <w:bCs/>
          <w:color w:val="000000"/>
          <w:spacing w:val="0"/>
          <w:w w:val="100"/>
          <w:position w:val="0"/>
        </w:rPr>
        <w:t>100</w:t>
      </w:r>
      <w:r>
        <w:rPr>
          <w:color w:val="000000"/>
          <w:spacing w:val="0"/>
          <w:w w:val="100"/>
          <w:position w:val="0"/>
        </w:rPr>
        <w:t>元/棚。</w:t>
      </w:r>
    </w:p>
    <w:p>
      <w:pPr>
        <w:pStyle w:val="9"/>
        <w:keepNext w:val="0"/>
        <w:keepLines w:val="0"/>
        <w:widowControl w:val="0"/>
        <w:shd w:val="clear" w:color="auto" w:fill="auto"/>
        <w:tabs>
          <w:tab w:val="left" w:pos="651"/>
        </w:tabs>
        <w:bidi w:val="0"/>
        <w:spacing w:before="0" w:after="0" w:line="458" w:lineRule="exact"/>
        <w:ind w:left="0" w:right="0" w:firstLine="0"/>
        <w:jc w:val="left"/>
      </w:pPr>
      <w:bookmarkStart w:id="4" w:name="bookmark4"/>
      <w:r>
        <w:rPr>
          <w:color w:val="000000"/>
          <w:spacing w:val="0"/>
          <w:w w:val="100"/>
          <w:position w:val="0"/>
        </w:rPr>
        <w:t>（</w:t>
      </w:r>
      <w:bookmarkEnd w:id="4"/>
      <w:r>
        <w:rPr>
          <w:color w:val="000000"/>
          <w:spacing w:val="0"/>
          <w:w w:val="100"/>
          <w:position w:val="0"/>
        </w:rPr>
        <w:t>二）</w:t>
      </w:r>
      <w:r>
        <w:rPr>
          <w:color w:val="000000"/>
          <w:spacing w:val="0"/>
          <w:w w:val="100"/>
          <w:position w:val="0"/>
        </w:rPr>
        <w:tab/>
      </w:r>
      <w:r>
        <w:rPr>
          <w:color w:val="000000"/>
          <w:spacing w:val="0"/>
          <w:w w:val="100"/>
          <w:position w:val="0"/>
        </w:rPr>
        <w:t>参赛鸽必须佩戴为本赛事专供号段的比赛足环和配发的封闭式电子足环。</w:t>
      </w:r>
    </w:p>
    <w:p>
      <w:pPr>
        <w:pStyle w:val="9"/>
        <w:keepNext w:val="0"/>
        <w:keepLines w:val="0"/>
        <w:widowControl w:val="0"/>
        <w:shd w:val="clear" w:color="auto" w:fill="auto"/>
        <w:tabs>
          <w:tab w:val="left" w:pos="651"/>
        </w:tabs>
        <w:bidi w:val="0"/>
        <w:spacing w:before="0" w:after="0" w:line="458" w:lineRule="exact"/>
        <w:ind w:left="0" w:right="0" w:firstLine="0"/>
        <w:jc w:val="left"/>
      </w:pPr>
      <w:bookmarkStart w:id="5" w:name="bookmark5"/>
      <w:r>
        <w:rPr>
          <w:color w:val="000000"/>
          <w:spacing w:val="0"/>
          <w:w w:val="100"/>
          <w:position w:val="0"/>
        </w:rPr>
        <w:t>（</w:t>
      </w:r>
      <w:bookmarkEnd w:id="5"/>
      <w:r>
        <w:rPr>
          <w:color w:val="000000"/>
          <w:spacing w:val="0"/>
          <w:w w:val="100"/>
          <w:position w:val="0"/>
        </w:rPr>
        <w:t>三）</w:t>
      </w:r>
      <w:r>
        <w:rPr>
          <w:color w:val="000000"/>
          <w:spacing w:val="0"/>
          <w:w w:val="100"/>
          <w:position w:val="0"/>
        </w:rPr>
        <w:tab/>
      </w:r>
      <w:r>
        <w:rPr>
          <w:color w:val="000000"/>
          <w:spacing w:val="0"/>
          <w:w w:val="100"/>
          <w:position w:val="0"/>
        </w:rPr>
        <w:t>外省的参赛者可选择寄养赛鸽参赛。</w:t>
      </w:r>
    </w:p>
    <w:p>
      <w:pPr>
        <w:pStyle w:val="9"/>
        <w:keepNext w:val="0"/>
        <w:keepLines w:val="0"/>
        <w:widowControl w:val="0"/>
        <w:shd w:val="clear" w:color="auto" w:fill="auto"/>
        <w:tabs>
          <w:tab w:val="left" w:pos="776"/>
        </w:tabs>
        <w:bidi w:val="0"/>
        <w:spacing w:before="0" w:after="0" w:line="458" w:lineRule="exact"/>
        <w:ind w:left="0" w:right="0" w:firstLine="0"/>
        <w:jc w:val="left"/>
      </w:pPr>
      <w:bookmarkStart w:id="6" w:name="bookmark6"/>
      <w:r>
        <w:rPr>
          <w:color w:val="000000"/>
          <w:spacing w:val="0"/>
          <w:w w:val="100"/>
          <w:position w:val="0"/>
        </w:rPr>
        <w:t>（</w:t>
      </w:r>
      <w:bookmarkEnd w:id="6"/>
      <w:r>
        <w:rPr>
          <w:color w:val="000000"/>
          <w:spacing w:val="0"/>
          <w:w w:val="100"/>
          <w:position w:val="0"/>
        </w:rPr>
        <w:t>四）</w:t>
      </w:r>
      <w:r>
        <w:rPr>
          <w:color w:val="000000"/>
          <w:spacing w:val="0"/>
          <w:w w:val="100"/>
          <w:position w:val="0"/>
        </w:rPr>
        <w:tab/>
      </w:r>
      <w:r>
        <w:rPr>
          <w:color w:val="000000"/>
          <w:spacing w:val="0"/>
          <w:w w:val="100"/>
          <w:position w:val="0"/>
        </w:rPr>
        <w:t>参赛鸽舍位置必须位于长春市行政区内，且鸽舍到本次比赛五个司放点的比赛空距， 符合《中国信鸽竞赛规则</w:t>
      </w:r>
      <w:r>
        <w:rPr>
          <w:b/>
          <w:bCs/>
          <w:color w:val="000000"/>
          <w:spacing w:val="0"/>
          <w:w w:val="100"/>
          <w:position w:val="0"/>
        </w:rPr>
        <w:t>（</w:t>
      </w:r>
      <w:r>
        <w:rPr>
          <w:rFonts w:ascii="Times New Roman" w:hAnsi="Times New Roman" w:eastAsia="Times New Roman" w:cs="Times New Roman"/>
          <w:b/>
          <w:bCs/>
          <w:color w:val="000000"/>
          <w:spacing w:val="0"/>
          <w:w w:val="100"/>
          <w:position w:val="0"/>
        </w:rPr>
        <w:t>2015）</w:t>
      </w:r>
      <w:r>
        <w:rPr>
          <w:color w:val="000000"/>
          <w:spacing w:val="0"/>
          <w:w w:val="100"/>
          <w:position w:val="0"/>
        </w:rPr>
        <w:t>》中</w:t>
      </w:r>
      <w:r>
        <w:rPr>
          <w:color w:val="000000"/>
          <w:spacing w:val="0"/>
          <w:w w:val="100"/>
          <w:position w:val="0"/>
          <w:lang w:val="zh-CN" w:eastAsia="zh-CN" w:bidi="zh-CN"/>
        </w:rPr>
        <w:t>“比</w:t>
      </w:r>
      <w:r>
        <w:rPr>
          <w:color w:val="000000"/>
          <w:spacing w:val="0"/>
          <w:w w:val="100"/>
          <w:position w:val="0"/>
        </w:rPr>
        <w:t>赛的实际空距允许有正负</w:t>
      </w:r>
      <w:r>
        <w:rPr>
          <w:rFonts w:ascii="Times New Roman" w:hAnsi="Times New Roman" w:eastAsia="Times New Roman" w:cs="Times New Roman"/>
          <w:b/>
          <w:bCs/>
          <w:color w:val="000000"/>
          <w:spacing w:val="0"/>
          <w:w w:val="100"/>
          <w:position w:val="0"/>
        </w:rPr>
        <w:t>5%</w:t>
      </w:r>
      <w:r>
        <w:rPr>
          <w:color w:val="000000"/>
          <w:spacing w:val="0"/>
          <w:w w:val="100"/>
          <w:position w:val="0"/>
        </w:rPr>
        <w:t>的误差”的规定。</w:t>
      </w:r>
    </w:p>
    <w:p>
      <w:pPr>
        <w:pStyle w:val="9"/>
        <w:keepNext w:val="0"/>
        <w:keepLines w:val="0"/>
        <w:widowControl w:val="0"/>
        <w:shd w:val="clear" w:color="auto" w:fill="auto"/>
        <w:tabs>
          <w:tab w:val="left" w:pos="651"/>
        </w:tabs>
        <w:bidi w:val="0"/>
        <w:spacing w:before="0" w:after="0" w:line="458" w:lineRule="exact"/>
        <w:ind w:left="0" w:right="0" w:firstLine="0"/>
        <w:jc w:val="left"/>
      </w:pPr>
      <w:bookmarkStart w:id="7" w:name="bookmark7"/>
      <w:r>
        <w:rPr>
          <w:color w:val="000000"/>
          <w:spacing w:val="0"/>
          <w:w w:val="100"/>
          <w:position w:val="0"/>
        </w:rPr>
        <w:t>（</w:t>
      </w:r>
      <w:bookmarkEnd w:id="7"/>
      <w:r>
        <w:rPr>
          <w:color w:val="000000"/>
          <w:spacing w:val="0"/>
          <w:w w:val="100"/>
          <w:position w:val="0"/>
        </w:rPr>
        <w:t>五）</w:t>
      </w:r>
      <w:r>
        <w:rPr>
          <w:color w:val="000000"/>
          <w:spacing w:val="0"/>
          <w:w w:val="100"/>
          <w:position w:val="0"/>
        </w:rPr>
        <w:tab/>
      </w:r>
      <w:r>
        <w:rPr>
          <w:color w:val="000000"/>
          <w:spacing w:val="0"/>
          <w:w w:val="100"/>
          <w:position w:val="0"/>
        </w:rPr>
        <w:t>千元大奖环</w:t>
      </w:r>
      <w:r>
        <w:rPr>
          <w:rFonts w:ascii="Times New Roman" w:hAnsi="Times New Roman" w:eastAsia="Times New Roman" w:cs="Times New Roman"/>
          <w:b/>
          <w:bCs/>
          <w:color w:val="000000"/>
          <w:spacing w:val="0"/>
          <w:w w:val="100"/>
          <w:position w:val="0"/>
        </w:rPr>
        <w:t>10</w:t>
      </w:r>
      <w:r>
        <w:rPr>
          <w:color w:val="000000"/>
          <w:spacing w:val="0"/>
          <w:w w:val="100"/>
          <w:position w:val="0"/>
        </w:rPr>
        <w:t>枚起售</w:t>
      </w:r>
      <w:r>
        <w:rPr>
          <w:rFonts w:ascii="Times New Roman" w:hAnsi="Times New Roman" w:eastAsia="Times New Roman" w:cs="Times New Roman"/>
          <w:b/>
          <w:bCs/>
          <w:color w:val="000000"/>
          <w:spacing w:val="0"/>
          <w:w w:val="100"/>
          <w:position w:val="0"/>
        </w:rPr>
        <w:t>（11000</w:t>
      </w:r>
      <w:r>
        <w:rPr>
          <w:color w:val="000000"/>
          <w:spacing w:val="0"/>
          <w:w w:val="100"/>
          <w:position w:val="0"/>
        </w:rPr>
        <w:t>元含</w:t>
      </w:r>
      <w:r>
        <w:rPr>
          <w:rFonts w:ascii="Times New Roman" w:hAnsi="Times New Roman" w:eastAsia="Times New Roman" w:cs="Times New Roman"/>
          <w:b/>
          <w:bCs/>
          <w:color w:val="000000"/>
          <w:spacing w:val="0"/>
          <w:w w:val="100"/>
          <w:position w:val="0"/>
        </w:rPr>
        <w:t>9</w:t>
      </w:r>
      <w:r>
        <w:rPr>
          <w:color w:val="000000"/>
          <w:spacing w:val="0"/>
          <w:w w:val="100"/>
          <w:position w:val="0"/>
        </w:rPr>
        <w:t>号环</w:t>
      </w:r>
      <w:r>
        <w:rPr>
          <w:rFonts w:ascii="Times New Roman" w:hAnsi="Times New Roman" w:eastAsia="Times New Roman" w:cs="Times New Roman"/>
          <w:b/>
          <w:bCs/>
          <w:color w:val="000000"/>
          <w:spacing w:val="0"/>
          <w:w w:val="100"/>
          <w:position w:val="0"/>
          <w:lang w:val="en-US" w:eastAsia="en-US" w:bidi="en-US"/>
        </w:rPr>
        <w:t>VIP</w:t>
      </w:r>
      <w:r>
        <w:rPr>
          <w:color w:val="000000"/>
          <w:spacing w:val="0"/>
          <w:w w:val="100"/>
          <w:position w:val="0"/>
        </w:rPr>
        <w:t>精英赛</w:t>
      </w:r>
      <w:r>
        <w:rPr>
          <w:rFonts w:ascii="Times New Roman" w:hAnsi="Times New Roman" w:eastAsia="Times New Roman" w:cs="Times New Roman"/>
          <w:b/>
          <w:bCs/>
          <w:color w:val="000000"/>
          <w:spacing w:val="0"/>
          <w:w w:val="100"/>
          <w:position w:val="0"/>
        </w:rPr>
        <w:t>1000</w:t>
      </w:r>
      <w:r>
        <w:rPr>
          <w:color w:val="000000"/>
          <w:spacing w:val="0"/>
          <w:w w:val="100"/>
          <w:position w:val="0"/>
        </w:rPr>
        <w:t>元）</w:t>
      </w:r>
    </w:p>
    <w:p>
      <w:pPr>
        <w:pStyle w:val="9"/>
        <w:keepNext w:val="0"/>
        <w:keepLines w:val="0"/>
        <w:widowControl w:val="0"/>
        <w:shd w:val="clear" w:color="auto" w:fill="auto"/>
        <w:tabs>
          <w:tab w:val="left" w:pos="651"/>
        </w:tabs>
        <w:bidi w:val="0"/>
        <w:spacing w:before="0" w:after="0" w:line="458" w:lineRule="exact"/>
        <w:ind w:left="0" w:right="0" w:firstLine="0"/>
        <w:jc w:val="left"/>
      </w:pPr>
      <w:bookmarkStart w:id="8" w:name="bookmark8"/>
      <w:r>
        <w:rPr>
          <w:color w:val="000000"/>
          <w:spacing w:val="0"/>
          <w:w w:val="100"/>
          <w:position w:val="0"/>
        </w:rPr>
        <w:t>（</w:t>
      </w:r>
      <w:bookmarkEnd w:id="8"/>
      <w:r>
        <w:rPr>
          <w:color w:val="000000"/>
          <w:spacing w:val="0"/>
          <w:w w:val="100"/>
          <w:position w:val="0"/>
        </w:rPr>
        <w:t>六）</w:t>
      </w:r>
      <w:r>
        <w:rPr>
          <w:color w:val="000000"/>
          <w:spacing w:val="0"/>
          <w:w w:val="100"/>
          <w:position w:val="0"/>
        </w:rPr>
        <w:tab/>
      </w:r>
      <w:r>
        <w:rPr>
          <w:color w:val="000000"/>
          <w:spacing w:val="0"/>
          <w:w w:val="100"/>
          <w:position w:val="0"/>
        </w:rPr>
        <w:t>百元</w:t>
      </w:r>
      <w:r>
        <w:rPr>
          <w:rFonts w:hint="eastAsia"/>
          <w:color w:val="000000"/>
          <w:spacing w:val="0"/>
          <w:w w:val="100"/>
          <w:position w:val="0"/>
          <w:lang w:eastAsia="zh-CN"/>
        </w:rPr>
        <w:t>大奖</w:t>
      </w:r>
      <w:r>
        <w:rPr>
          <w:color w:val="000000"/>
          <w:spacing w:val="0"/>
          <w:w w:val="100"/>
          <w:position w:val="0"/>
        </w:rPr>
        <w:t>环</w:t>
      </w:r>
      <w:r>
        <w:rPr>
          <w:rFonts w:ascii="Times New Roman" w:hAnsi="Times New Roman" w:eastAsia="Times New Roman" w:cs="Times New Roman"/>
          <w:b/>
          <w:bCs/>
          <w:color w:val="000000"/>
          <w:spacing w:val="0"/>
          <w:w w:val="100"/>
          <w:position w:val="0"/>
        </w:rPr>
        <w:t>10</w:t>
      </w:r>
      <w:r>
        <w:rPr>
          <w:color w:val="000000"/>
          <w:spacing w:val="0"/>
          <w:w w:val="100"/>
          <w:position w:val="0"/>
        </w:rPr>
        <w:t>枚起售</w:t>
      </w:r>
      <w:r>
        <w:rPr>
          <w:b/>
          <w:bCs/>
          <w:color w:val="000000"/>
          <w:spacing w:val="0"/>
          <w:w w:val="100"/>
          <w:position w:val="0"/>
        </w:rPr>
        <w:t>（</w:t>
      </w:r>
      <w:r>
        <w:rPr>
          <w:rFonts w:ascii="Times New Roman" w:hAnsi="Times New Roman" w:eastAsia="Times New Roman" w:cs="Times New Roman"/>
          <w:b/>
          <w:bCs/>
          <w:color w:val="000000"/>
          <w:spacing w:val="0"/>
          <w:w w:val="100"/>
          <w:position w:val="0"/>
        </w:rPr>
        <w:t>2200</w:t>
      </w:r>
      <w:r>
        <w:rPr>
          <w:color w:val="000000"/>
          <w:spacing w:val="0"/>
          <w:w w:val="100"/>
          <w:position w:val="0"/>
        </w:rPr>
        <w:t>元含</w:t>
      </w:r>
      <w:r>
        <w:rPr>
          <w:rFonts w:ascii="Times New Roman" w:hAnsi="Times New Roman" w:eastAsia="Times New Roman" w:cs="Times New Roman"/>
          <w:b/>
          <w:bCs/>
          <w:color w:val="000000"/>
          <w:spacing w:val="0"/>
          <w:w w:val="100"/>
          <w:position w:val="0"/>
        </w:rPr>
        <w:t>9</w:t>
      </w:r>
      <w:r>
        <w:rPr>
          <w:color w:val="000000"/>
          <w:spacing w:val="0"/>
          <w:w w:val="100"/>
          <w:position w:val="0"/>
        </w:rPr>
        <w:t>号</w:t>
      </w:r>
      <w:r>
        <w:rPr>
          <w:rFonts w:ascii="Times New Roman" w:hAnsi="Times New Roman" w:eastAsia="Times New Roman" w:cs="Times New Roman"/>
          <w:b/>
          <w:bCs/>
          <w:color w:val="000000"/>
          <w:spacing w:val="0"/>
          <w:w w:val="100"/>
          <w:position w:val="0"/>
          <w:lang w:val="en-US" w:eastAsia="en-US" w:bidi="en-US"/>
        </w:rPr>
        <w:t>VIP</w:t>
      </w:r>
      <w:r>
        <w:rPr>
          <w:color w:val="000000"/>
          <w:spacing w:val="0"/>
          <w:w w:val="100"/>
          <w:position w:val="0"/>
        </w:rPr>
        <w:t>精英赛</w:t>
      </w:r>
      <w:r>
        <w:rPr>
          <w:rFonts w:ascii="Times New Roman" w:hAnsi="Times New Roman" w:eastAsia="Times New Roman" w:cs="Times New Roman"/>
          <w:b/>
          <w:bCs/>
          <w:color w:val="000000"/>
          <w:spacing w:val="0"/>
          <w:w w:val="100"/>
          <w:position w:val="0"/>
        </w:rPr>
        <w:t>200</w:t>
      </w:r>
      <w:r>
        <w:rPr>
          <w:color w:val="000000"/>
          <w:spacing w:val="0"/>
          <w:w w:val="100"/>
          <w:position w:val="0"/>
        </w:rPr>
        <w:t>元）</w:t>
      </w:r>
    </w:p>
    <w:p>
      <w:pPr>
        <w:pStyle w:val="9"/>
        <w:keepNext w:val="0"/>
        <w:keepLines w:val="0"/>
        <w:widowControl w:val="0"/>
        <w:shd w:val="clear" w:color="auto" w:fill="auto"/>
        <w:tabs>
          <w:tab w:val="left" w:pos="651"/>
        </w:tabs>
        <w:bidi w:val="0"/>
        <w:spacing w:before="0" w:line="458" w:lineRule="exact"/>
        <w:ind w:left="0" w:right="0" w:firstLine="0"/>
        <w:jc w:val="left"/>
      </w:pPr>
      <w:bookmarkStart w:id="9" w:name="bookmark9"/>
      <w:r>
        <w:rPr>
          <w:color w:val="000000"/>
          <w:spacing w:val="0"/>
          <w:w w:val="100"/>
          <w:position w:val="0"/>
        </w:rPr>
        <w:t>（</w:t>
      </w:r>
      <w:bookmarkEnd w:id="9"/>
      <w:r>
        <w:rPr>
          <w:color w:val="000000"/>
          <w:spacing w:val="0"/>
          <w:w w:val="100"/>
          <w:position w:val="0"/>
        </w:rPr>
        <w:t>七）</w:t>
      </w:r>
      <w:r>
        <w:rPr>
          <w:color w:val="000000"/>
          <w:spacing w:val="0"/>
          <w:w w:val="100"/>
          <w:position w:val="0"/>
        </w:rPr>
        <w:tab/>
      </w:r>
      <w:r>
        <w:rPr>
          <w:color w:val="000000"/>
          <w:spacing w:val="0"/>
          <w:w w:val="100"/>
          <w:position w:val="0"/>
        </w:rPr>
        <w:t>千元环与百元环注册时间、集鸽、比赛及各项指定缴费时间相同。</w:t>
      </w:r>
    </w:p>
    <w:p>
      <w:pPr>
        <w:pStyle w:val="7"/>
        <w:keepNext w:val="0"/>
        <w:keepLines w:val="0"/>
        <w:widowControl w:val="0"/>
        <w:shd w:val="clear" w:color="auto" w:fill="auto"/>
        <w:bidi w:val="0"/>
        <w:spacing w:before="0" w:after="0" w:line="240" w:lineRule="auto"/>
        <w:ind w:left="0" w:right="0" w:firstLine="0"/>
        <w:jc w:val="left"/>
      </w:pPr>
      <w:r>
        <w:rPr>
          <w:spacing w:val="0"/>
          <w:w w:val="100"/>
          <w:position w:val="0"/>
        </w:rPr>
        <w:t>五售环时间和参赛费用</w:t>
      </w:r>
    </w:p>
    <w:p>
      <w:pPr>
        <w:pStyle w:val="9"/>
        <w:keepNext w:val="0"/>
        <w:keepLines w:val="0"/>
        <w:widowControl w:val="0"/>
        <w:shd w:val="clear" w:color="auto" w:fill="auto"/>
        <w:tabs>
          <w:tab w:val="left" w:pos="651"/>
        </w:tabs>
        <w:bidi w:val="0"/>
        <w:spacing w:before="0" w:after="0" w:line="468" w:lineRule="exact"/>
        <w:ind w:left="0" w:right="0" w:firstLine="0"/>
        <w:jc w:val="left"/>
      </w:pPr>
      <w:bookmarkStart w:id="10" w:name="bookmark10"/>
      <w:r>
        <w:rPr>
          <w:color w:val="EC1F25"/>
          <w:spacing w:val="0"/>
          <w:w w:val="100"/>
          <w:position w:val="0"/>
        </w:rPr>
        <w:t>（</w:t>
      </w:r>
      <w:bookmarkEnd w:id="10"/>
      <w:r>
        <w:rPr>
          <w:color w:val="EC1F25"/>
          <w:spacing w:val="0"/>
          <w:w w:val="100"/>
          <w:position w:val="0"/>
        </w:rPr>
        <w:t>一）</w:t>
      </w:r>
      <w:r>
        <w:rPr>
          <w:color w:val="EC1F25"/>
          <w:spacing w:val="0"/>
          <w:w w:val="100"/>
          <w:position w:val="0"/>
        </w:rPr>
        <w:tab/>
      </w:r>
      <w:r>
        <w:rPr>
          <w:color w:val="EC1F25"/>
          <w:spacing w:val="0"/>
          <w:w w:val="100"/>
          <w:position w:val="0"/>
        </w:rPr>
        <w:t>售环时间：</w:t>
      </w:r>
    </w:p>
    <w:p>
      <w:pPr>
        <w:pStyle w:val="9"/>
        <w:keepNext w:val="0"/>
        <w:keepLines w:val="0"/>
        <w:widowControl w:val="0"/>
        <w:shd w:val="clear" w:color="auto" w:fill="auto"/>
        <w:bidi w:val="0"/>
        <w:spacing w:before="0" w:after="0" w:line="468" w:lineRule="exact"/>
        <w:ind w:left="0" w:right="0" w:firstLine="0"/>
        <w:jc w:val="left"/>
      </w:pPr>
      <w:r>
        <w:rPr>
          <w:rFonts w:ascii="Times New Roman" w:hAnsi="Times New Roman" w:eastAsia="Times New Roman" w:cs="Times New Roman"/>
          <w:b/>
          <w:bCs/>
          <w:color w:val="000000"/>
          <w:spacing w:val="0"/>
          <w:w w:val="100"/>
          <w:position w:val="0"/>
        </w:rPr>
        <w:t>202</w:t>
      </w:r>
      <w:r>
        <w:rPr>
          <w:rFonts w:hint="eastAsia" w:ascii="Times New Roman" w:hAnsi="Times New Roman" w:cs="Times New Roman"/>
          <w:b/>
          <w:bCs/>
          <w:color w:val="000000"/>
          <w:spacing w:val="0"/>
          <w:w w:val="100"/>
          <w:position w:val="0"/>
          <w:lang w:val="en-US" w:eastAsia="zh-CN"/>
        </w:rPr>
        <w:t>1</w:t>
      </w:r>
      <w:r>
        <w:rPr>
          <w:color w:val="000000"/>
          <w:spacing w:val="0"/>
          <w:w w:val="100"/>
          <w:position w:val="0"/>
        </w:rPr>
        <w:t>年长春市宽城区信鸽协会</w:t>
      </w:r>
      <w:r>
        <w:rPr>
          <w:color w:val="000000"/>
          <w:spacing w:val="0"/>
          <w:w w:val="100"/>
          <w:position w:val="0"/>
          <w:lang w:val="zh-CN" w:eastAsia="zh-CN" w:bidi="zh-CN"/>
        </w:rPr>
        <w:t>“诚信</w:t>
      </w:r>
      <w:r>
        <w:rPr>
          <w:color w:val="000000"/>
          <w:spacing w:val="0"/>
          <w:w w:val="100"/>
          <w:position w:val="0"/>
        </w:rPr>
        <w:t>五关”鸽王大奖赛（千元环/百元环）足环</w:t>
      </w:r>
      <w:r>
        <w:rPr>
          <w:rFonts w:ascii="Times New Roman" w:hAnsi="Times New Roman" w:eastAsia="Times New Roman" w:cs="Times New Roman"/>
          <w:b/>
          <w:bCs/>
          <w:color w:val="000000"/>
          <w:spacing w:val="0"/>
          <w:w w:val="100"/>
          <w:position w:val="0"/>
        </w:rPr>
        <w:t>1</w:t>
      </w:r>
      <w:r>
        <w:rPr>
          <w:color w:val="000000"/>
          <w:spacing w:val="0"/>
          <w:w w:val="100"/>
          <w:position w:val="0"/>
        </w:rPr>
        <w:t>月</w:t>
      </w:r>
      <w:r>
        <w:rPr>
          <w:rFonts w:ascii="Times New Roman" w:hAnsi="Times New Roman" w:eastAsia="Times New Roman" w:cs="Times New Roman"/>
          <w:b/>
          <w:bCs/>
          <w:color w:val="000000"/>
          <w:spacing w:val="0"/>
          <w:w w:val="100"/>
          <w:position w:val="0"/>
        </w:rPr>
        <w:t>1</w:t>
      </w:r>
      <w:r>
        <w:rPr>
          <w:color w:val="000000"/>
          <w:spacing w:val="0"/>
          <w:w w:val="100"/>
          <w:position w:val="0"/>
        </w:rPr>
        <w:t>日开始发售，</w:t>
      </w:r>
      <w:r>
        <w:rPr>
          <w:rFonts w:hint="eastAsia"/>
          <w:color w:val="000000"/>
          <w:spacing w:val="0"/>
          <w:w w:val="100"/>
          <w:position w:val="0"/>
          <w:lang w:val="en-US" w:eastAsia="zh-CN"/>
        </w:rPr>
        <w:t>按顺序购环，谢绝选号,谢绝赊账</w:t>
      </w:r>
      <w:r>
        <w:rPr>
          <w:color w:val="000000"/>
          <w:spacing w:val="0"/>
          <w:w w:val="100"/>
          <w:position w:val="0"/>
        </w:rPr>
        <w:t>。</w:t>
      </w:r>
      <w:r>
        <w:rPr>
          <w:rFonts w:ascii="Times New Roman" w:hAnsi="Times New Roman" w:eastAsia="Times New Roman" w:cs="Times New Roman"/>
          <w:b/>
          <w:bCs/>
          <w:color w:val="000000"/>
          <w:spacing w:val="0"/>
          <w:w w:val="100"/>
          <w:position w:val="0"/>
        </w:rPr>
        <w:t>3</w:t>
      </w:r>
      <w:r>
        <w:rPr>
          <w:color w:val="000000"/>
          <w:spacing w:val="0"/>
          <w:w w:val="100"/>
          <w:position w:val="0"/>
        </w:rPr>
        <w:t>月</w:t>
      </w:r>
      <w:r>
        <w:rPr>
          <w:rFonts w:ascii="Times New Roman" w:hAnsi="Times New Roman" w:eastAsia="Times New Roman" w:cs="Times New Roman"/>
          <w:b/>
          <w:bCs/>
          <w:color w:val="000000"/>
          <w:spacing w:val="0"/>
          <w:w w:val="100"/>
          <w:position w:val="0"/>
        </w:rPr>
        <w:t>1</w:t>
      </w:r>
      <w:r>
        <w:rPr>
          <w:color w:val="000000"/>
          <w:spacing w:val="0"/>
          <w:w w:val="100"/>
          <w:position w:val="0"/>
        </w:rPr>
        <w:t>日截止。采用实名制购环，具体售环数量择日在网站上公布。</w:t>
      </w:r>
    </w:p>
    <w:p>
      <w:pPr>
        <w:pStyle w:val="9"/>
        <w:keepNext w:val="0"/>
        <w:keepLines w:val="0"/>
        <w:widowControl w:val="0"/>
        <w:shd w:val="clear" w:color="auto" w:fill="auto"/>
        <w:tabs>
          <w:tab w:val="left" w:pos="651"/>
        </w:tabs>
        <w:bidi w:val="0"/>
        <w:spacing w:before="0" w:after="0" w:line="468" w:lineRule="exact"/>
        <w:ind w:left="0" w:right="0" w:firstLine="0"/>
        <w:jc w:val="both"/>
      </w:pPr>
      <w:bookmarkStart w:id="11" w:name="bookmark11"/>
      <w:r>
        <w:rPr>
          <w:color w:val="EC1F25"/>
          <w:spacing w:val="0"/>
          <w:w w:val="100"/>
          <w:position w:val="0"/>
        </w:rPr>
        <w:t>（</w:t>
      </w:r>
      <w:bookmarkEnd w:id="11"/>
      <w:r>
        <w:rPr>
          <w:color w:val="EC1F25"/>
          <w:spacing w:val="0"/>
          <w:w w:val="100"/>
          <w:position w:val="0"/>
        </w:rPr>
        <w:t>二）</w:t>
      </w:r>
      <w:r>
        <w:rPr>
          <w:color w:val="EC1F25"/>
          <w:spacing w:val="0"/>
          <w:w w:val="100"/>
          <w:position w:val="0"/>
        </w:rPr>
        <w:tab/>
      </w:r>
      <w:r>
        <w:rPr>
          <w:color w:val="EC1F25"/>
          <w:spacing w:val="0"/>
          <w:w w:val="100"/>
          <w:position w:val="0"/>
        </w:rPr>
        <w:t>参赛费用：</w:t>
      </w:r>
    </w:p>
    <w:p>
      <w:pPr>
        <w:pStyle w:val="9"/>
        <w:keepNext w:val="0"/>
        <w:keepLines w:val="0"/>
        <w:widowControl w:val="0"/>
        <w:shd w:val="clear" w:color="auto" w:fill="auto"/>
        <w:bidi w:val="0"/>
        <w:spacing w:before="0" w:line="468" w:lineRule="exact"/>
        <w:ind w:left="0" w:right="0" w:firstLine="0"/>
        <w:jc w:val="both"/>
      </w:pPr>
      <w:r>
        <w:rPr>
          <w:color w:val="000000"/>
          <w:spacing w:val="0"/>
          <w:w w:val="100"/>
          <w:position w:val="0"/>
        </w:rPr>
        <w:t>每枚足环（含比赛足环和</w:t>
      </w:r>
      <w:r>
        <w:rPr>
          <w:rFonts w:ascii="Times New Roman" w:hAnsi="Times New Roman" w:eastAsia="Times New Roman" w:cs="Times New Roman"/>
          <w:b/>
          <w:bCs/>
          <w:color w:val="000000"/>
          <w:spacing w:val="0"/>
          <w:w w:val="100"/>
          <w:position w:val="0"/>
        </w:rPr>
        <w:t>22</w:t>
      </w:r>
      <w:r>
        <w:rPr>
          <w:color w:val="EC1F25"/>
          <w:spacing w:val="0"/>
          <w:w w:val="100"/>
          <w:position w:val="0"/>
        </w:rPr>
        <w:t>元封闭式电子足环）</w:t>
      </w:r>
      <w:r>
        <w:rPr>
          <w:color w:val="000000"/>
          <w:spacing w:val="0"/>
          <w:w w:val="100"/>
          <w:position w:val="0"/>
        </w:rPr>
        <w:t>千元环</w:t>
      </w:r>
      <w:r>
        <w:rPr>
          <w:rFonts w:ascii="Times New Roman" w:hAnsi="Times New Roman" w:eastAsia="Times New Roman" w:cs="Times New Roman"/>
          <w:b/>
          <w:bCs/>
          <w:color w:val="000000"/>
          <w:spacing w:val="0"/>
          <w:w w:val="100"/>
          <w:position w:val="0"/>
        </w:rPr>
        <w:t>1022</w:t>
      </w:r>
      <w:r>
        <w:rPr>
          <w:color w:val="000000"/>
          <w:spacing w:val="0"/>
          <w:w w:val="100"/>
          <w:position w:val="0"/>
        </w:rPr>
        <w:t>元人民币，百元环</w:t>
      </w:r>
      <w:r>
        <w:rPr>
          <w:rFonts w:ascii="Times New Roman" w:hAnsi="Times New Roman" w:eastAsia="Times New Roman" w:cs="Times New Roman"/>
          <w:b/>
          <w:bCs/>
          <w:color w:val="000000"/>
          <w:spacing w:val="0"/>
          <w:w w:val="100"/>
          <w:position w:val="0"/>
        </w:rPr>
        <w:t>222</w:t>
      </w:r>
      <w:r>
        <w:rPr>
          <w:color w:val="000000"/>
          <w:spacing w:val="0"/>
          <w:w w:val="100"/>
          <w:position w:val="0"/>
        </w:rPr>
        <w:t>元人 民币，</w:t>
      </w:r>
      <w:r>
        <w:rPr>
          <w:rFonts w:ascii="Times New Roman" w:hAnsi="Times New Roman" w:eastAsia="Times New Roman" w:cs="Times New Roman"/>
          <w:b/>
          <w:bCs/>
          <w:color w:val="000000"/>
          <w:spacing w:val="0"/>
          <w:w w:val="100"/>
          <w:position w:val="0"/>
        </w:rPr>
        <w:t>10</w:t>
      </w:r>
      <w:r>
        <w:rPr>
          <w:color w:val="000000"/>
          <w:spacing w:val="0"/>
          <w:w w:val="100"/>
          <w:position w:val="0"/>
        </w:rPr>
        <w:t>枚起售，满</w:t>
      </w:r>
      <w:r>
        <w:rPr>
          <w:rFonts w:ascii="Times New Roman" w:hAnsi="Times New Roman" w:eastAsia="Times New Roman" w:cs="Times New Roman"/>
          <w:b/>
          <w:bCs/>
          <w:color w:val="000000"/>
          <w:spacing w:val="0"/>
          <w:w w:val="100"/>
          <w:position w:val="0"/>
        </w:rPr>
        <w:t>10</w:t>
      </w:r>
      <w:r>
        <w:rPr>
          <w:color w:val="000000"/>
          <w:spacing w:val="0"/>
          <w:w w:val="100"/>
          <w:position w:val="0"/>
        </w:rPr>
        <w:t>枚具有团体参赛资格。购买</w:t>
      </w:r>
      <w:r>
        <w:rPr>
          <w:rFonts w:ascii="Times New Roman" w:hAnsi="Times New Roman" w:eastAsia="Times New Roman" w:cs="Times New Roman"/>
          <w:b/>
          <w:bCs/>
          <w:color w:val="000000"/>
          <w:spacing w:val="0"/>
          <w:w w:val="100"/>
          <w:position w:val="0"/>
        </w:rPr>
        <w:t>20</w:t>
      </w:r>
      <w:r>
        <w:rPr>
          <w:color w:val="000000"/>
          <w:spacing w:val="0"/>
          <w:w w:val="100"/>
          <w:position w:val="0"/>
        </w:rPr>
        <w:t>枚（含</w:t>
      </w:r>
      <w:r>
        <w:rPr>
          <w:rFonts w:ascii="Times New Roman" w:hAnsi="Times New Roman" w:eastAsia="Times New Roman" w:cs="Times New Roman"/>
          <w:b/>
          <w:bCs/>
          <w:color w:val="000000"/>
          <w:spacing w:val="0"/>
          <w:w w:val="100"/>
          <w:position w:val="0"/>
        </w:rPr>
        <w:t>20</w:t>
      </w:r>
      <w:r>
        <w:rPr>
          <w:color w:val="000000"/>
          <w:spacing w:val="0"/>
          <w:w w:val="100"/>
          <w:position w:val="0"/>
        </w:rPr>
        <w:t>枚）</w:t>
      </w:r>
      <w:r>
        <w:rPr>
          <w:color w:val="EC1F25"/>
          <w:spacing w:val="0"/>
          <w:w w:val="100"/>
          <w:position w:val="0"/>
        </w:rPr>
        <w:t>免费使用</w:t>
      </w:r>
      <w:r>
        <w:rPr>
          <w:color w:val="EC1F25"/>
          <w:spacing w:val="0"/>
          <w:w w:val="100"/>
          <w:position w:val="0"/>
          <w:lang w:val="zh-CN" w:eastAsia="zh-CN" w:bidi="zh-CN"/>
        </w:rPr>
        <w:t>“陶</w:t>
      </w:r>
      <w:r>
        <w:rPr>
          <w:color w:val="EC1F25"/>
          <w:spacing w:val="0"/>
          <w:w w:val="100"/>
          <w:position w:val="0"/>
        </w:rPr>
        <w:t>瑞斯” 鸽钟，押金</w:t>
      </w:r>
      <w:r>
        <w:rPr>
          <w:rFonts w:ascii="Times New Roman" w:hAnsi="Times New Roman" w:eastAsia="Times New Roman" w:cs="Times New Roman"/>
          <w:b/>
          <w:bCs/>
          <w:color w:val="EC1F25"/>
          <w:spacing w:val="0"/>
          <w:w w:val="100"/>
          <w:position w:val="0"/>
        </w:rPr>
        <w:t>1000</w:t>
      </w:r>
      <w:r>
        <w:rPr>
          <w:color w:val="EC1F25"/>
          <w:spacing w:val="0"/>
          <w:w w:val="100"/>
          <w:position w:val="0"/>
        </w:rPr>
        <w:t>元，赛事结束返还鸽钟时退押金（包含鸽钟、电源、踏板）；不满</w:t>
      </w:r>
      <w:r>
        <w:rPr>
          <w:rFonts w:ascii="Times New Roman" w:hAnsi="Times New Roman" w:eastAsia="Times New Roman" w:cs="Times New Roman"/>
          <w:b/>
          <w:bCs/>
          <w:color w:val="EC1F25"/>
          <w:spacing w:val="0"/>
          <w:w w:val="100"/>
          <w:position w:val="0"/>
        </w:rPr>
        <w:t>20</w:t>
      </w:r>
      <w:r>
        <w:rPr>
          <w:color w:val="EC1F25"/>
          <w:spacing w:val="0"/>
          <w:w w:val="100"/>
          <w:position w:val="0"/>
        </w:rPr>
        <w:t>枚， 可到鸽会租用鸽钟，一个赛季租金</w:t>
      </w:r>
      <w:r>
        <w:rPr>
          <w:rFonts w:ascii="Times New Roman" w:hAnsi="Times New Roman" w:eastAsia="Times New Roman" w:cs="Times New Roman"/>
          <w:b/>
          <w:bCs/>
          <w:color w:val="EC1F25"/>
          <w:spacing w:val="0"/>
          <w:w w:val="100"/>
          <w:position w:val="0"/>
        </w:rPr>
        <w:t>2000</w:t>
      </w:r>
      <w:r>
        <w:rPr>
          <w:color w:val="EC1F25"/>
          <w:spacing w:val="0"/>
          <w:w w:val="100"/>
          <w:position w:val="0"/>
        </w:rPr>
        <w:t>元（含</w:t>
      </w:r>
      <w:r>
        <w:rPr>
          <w:rFonts w:ascii="Times New Roman" w:hAnsi="Times New Roman" w:eastAsia="Times New Roman" w:cs="Times New Roman"/>
          <w:b/>
          <w:bCs/>
          <w:color w:val="EC1F25"/>
          <w:spacing w:val="0"/>
          <w:w w:val="100"/>
          <w:position w:val="0"/>
        </w:rPr>
        <w:t>1000</w:t>
      </w:r>
      <w:r>
        <w:rPr>
          <w:color w:val="EC1F25"/>
          <w:spacing w:val="0"/>
          <w:w w:val="100"/>
          <w:position w:val="0"/>
        </w:rPr>
        <w:t>元押金）</w:t>
      </w:r>
      <w:r>
        <w:rPr>
          <w:i/>
          <w:iCs/>
          <w:color w:val="EC1F25"/>
          <w:spacing w:val="0"/>
          <w:w w:val="100"/>
          <w:position w:val="0"/>
        </w:rPr>
        <w:t>。</w:t>
      </w:r>
    </w:p>
    <w:p>
      <w:pPr>
        <w:pStyle w:val="9"/>
        <w:keepNext w:val="0"/>
        <w:keepLines w:val="0"/>
        <w:widowControl w:val="0"/>
        <w:shd w:val="clear" w:color="auto" w:fill="auto"/>
        <w:bidi w:val="0"/>
        <w:spacing w:before="0" w:after="220" w:line="466" w:lineRule="exact"/>
        <w:ind w:left="0" w:right="0" w:firstLine="140"/>
        <w:jc w:val="left"/>
      </w:pPr>
      <w:bookmarkStart w:id="12" w:name="bookmark12"/>
      <w:r>
        <w:rPr>
          <w:color w:val="EC1F25"/>
          <w:spacing w:val="0"/>
          <w:w w:val="100"/>
          <w:position w:val="0"/>
        </w:rPr>
        <w:t>（</w:t>
      </w:r>
      <w:bookmarkEnd w:id="12"/>
      <w:r>
        <w:rPr>
          <w:color w:val="EC1F25"/>
          <w:spacing w:val="0"/>
          <w:w w:val="100"/>
          <w:position w:val="0"/>
        </w:rPr>
        <w:t>三）赛鸽注册：</w:t>
      </w:r>
    </w:p>
    <w:p>
      <w:pPr>
        <w:pStyle w:val="9"/>
        <w:keepNext w:val="0"/>
        <w:keepLines w:val="0"/>
        <w:widowControl w:val="0"/>
        <w:shd w:val="clear" w:color="auto" w:fill="auto"/>
        <w:tabs>
          <w:tab w:val="left" w:pos="382"/>
        </w:tabs>
        <w:bidi w:val="0"/>
        <w:spacing w:before="0" w:after="0" w:line="442" w:lineRule="auto"/>
        <w:ind w:left="0" w:right="0" w:firstLine="0"/>
        <w:jc w:val="left"/>
      </w:pPr>
      <w:bookmarkStart w:id="13" w:name="bookmark13"/>
      <w:r>
        <w:rPr>
          <w:rFonts w:ascii="Times New Roman" w:hAnsi="Times New Roman" w:eastAsia="Times New Roman" w:cs="Times New Roman"/>
          <w:b/>
          <w:bCs/>
          <w:color w:val="000000"/>
          <w:spacing w:val="0"/>
          <w:w w:val="100"/>
          <w:position w:val="0"/>
        </w:rPr>
        <w:t>1</w:t>
      </w:r>
      <w:bookmarkEnd w:id="13"/>
      <w:r>
        <w:rPr>
          <w:color w:val="000000"/>
          <w:spacing w:val="0"/>
          <w:w w:val="100"/>
          <w:position w:val="0"/>
        </w:rPr>
        <w:t>、</w:t>
      </w:r>
      <w:r>
        <w:rPr>
          <w:color w:val="000000"/>
          <w:spacing w:val="0"/>
          <w:w w:val="100"/>
          <w:position w:val="0"/>
        </w:rPr>
        <w:tab/>
      </w:r>
      <w:r>
        <w:rPr>
          <w:color w:val="000000"/>
          <w:spacing w:val="0"/>
          <w:w w:val="100"/>
          <w:position w:val="0"/>
        </w:rPr>
        <w:t>注册时间：</w:t>
      </w:r>
    </w:p>
    <w:p>
      <w:pPr>
        <w:pStyle w:val="9"/>
        <w:keepNext w:val="0"/>
        <w:keepLines w:val="0"/>
        <w:widowControl w:val="0"/>
        <w:shd w:val="clear" w:color="auto" w:fill="auto"/>
        <w:tabs>
          <w:tab w:val="left" w:pos="685"/>
        </w:tabs>
        <w:bidi w:val="0"/>
        <w:spacing w:before="0" w:after="0" w:line="466" w:lineRule="exact"/>
        <w:ind w:left="0" w:right="0" w:firstLine="140"/>
        <w:jc w:val="both"/>
      </w:pPr>
      <w:bookmarkStart w:id="14" w:name="bookmark14"/>
      <w:r>
        <w:rPr>
          <w:rFonts w:ascii="Times New Roman" w:hAnsi="Times New Roman" w:eastAsia="Times New Roman" w:cs="Times New Roman"/>
          <w:b/>
          <w:bCs/>
          <w:color w:val="000000"/>
          <w:spacing w:val="0"/>
          <w:w w:val="100"/>
          <w:position w:val="0"/>
        </w:rPr>
        <w:t>（</w:t>
      </w:r>
      <w:bookmarkEnd w:id="14"/>
      <w:r>
        <w:rPr>
          <w:rFonts w:ascii="Times New Roman" w:hAnsi="Times New Roman" w:eastAsia="Times New Roman" w:cs="Times New Roman"/>
          <w:b/>
          <w:bCs/>
          <w:color w:val="000000"/>
          <w:spacing w:val="0"/>
          <w:w w:val="100"/>
          <w:position w:val="0"/>
        </w:rPr>
        <w:t>1）</w:t>
      </w:r>
      <w:r>
        <w:rPr>
          <w:rFonts w:ascii="Times New Roman" w:hAnsi="Times New Roman" w:eastAsia="Times New Roman" w:cs="Times New Roman"/>
          <w:b/>
          <w:bCs/>
          <w:color w:val="000000"/>
          <w:spacing w:val="0"/>
          <w:w w:val="100"/>
          <w:position w:val="0"/>
        </w:rPr>
        <w:tab/>
      </w:r>
      <w:r>
        <w:rPr>
          <w:color w:val="000000"/>
          <w:spacing w:val="0"/>
          <w:w w:val="100"/>
          <w:position w:val="0"/>
        </w:rPr>
        <w:t>第一次注册：</w:t>
      </w:r>
      <w:r>
        <w:rPr>
          <w:rFonts w:hint="eastAsia"/>
          <w:color w:val="000000"/>
          <w:spacing w:val="0"/>
          <w:w w:val="100"/>
          <w:position w:val="0"/>
          <w:lang w:eastAsia="zh-CN"/>
        </w:rPr>
        <w:t>必须</w:t>
      </w:r>
      <w:r>
        <w:rPr>
          <w:color w:val="000000"/>
          <w:spacing w:val="0"/>
          <w:w w:val="100"/>
          <w:position w:val="0"/>
        </w:rPr>
        <w:t>在赛鸽第</w:t>
      </w:r>
      <w:r>
        <w:rPr>
          <w:rFonts w:ascii="Times New Roman" w:hAnsi="Times New Roman" w:eastAsia="Times New Roman" w:cs="Times New Roman"/>
          <w:b/>
          <w:bCs/>
          <w:color w:val="000000"/>
          <w:spacing w:val="0"/>
          <w:w w:val="100"/>
          <w:position w:val="0"/>
        </w:rPr>
        <w:t>1</w:t>
      </w:r>
      <w:r>
        <w:rPr>
          <w:color w:val="000000"/>
          <w:spacing w:val="0"/>
          <w:w w:val="100"/>
          <w:position w:val="0"/>
        </w:rPr>
        <w:t>根飞行主羽脱落</w:t>
      </w:r>
      <w:r>
        <w:rPr>
          <w:rFonts w:hint="eastAsia"/>
          <w:color w:val="000000"/>
          <w:spacing w:val="0"/>
          <w:w w:val="100"/>
          <w:position w:val="0"/>
          <w:lang w:eastAsia="zh-CN"/>
        </w:rPr>
        <w:t>之</w:t>
      </w:r>
      <w:r>
        <w:rPr>
          <w:color w:val="000000"/>
          <w:spacing w:val="0"/>
          <w:w w:val="100"/>
          <w:position w:val="0"/>
        </w:rPr>
        <w:t>前</w:t>
      </w:r>
      <w:r>
        <w:rPr>
          <w:rFonts w:hint="eastAsia"/>
          <w:color w:val="000000"/>
          <w:spacing w:val="0"/>
          <w:w w:val="100"/>
          <w:position w:val="0"/>
          <w:lang w:eastAsia="zh-CN"/>
        </w:rPr>
        <w:t>进行注册，滚章，照相</w:t>
      </w:r>
      <w:r>
        <w:rPr>
          <w:color w:val="000000"/>
          <w:spacing w:val="0"/>
          <w:w w:val="100"/>
          <w:position w:val="0"/>
        </w:rPr>
        <w:t>。注册后如果赛鸽发生意外，可通知协会重新补办。协会在每天早</w:t>
      </w:r>
      <w:r>
        <w:rPr>
          <w:rFonts w:ascii="Times New Roman" w:hAnsi="Times New Roman" w:eastAsia="Times New Roman" w:cs="Times New Roman"/>
          <w:b/>
          <w:bCs/>
          <w:color w:val="000000"/>
          <w:spacing w:val="0"/>
          <w:w w:val="100"/>
          <w:position w:val="0"/>
        </w:rPr>
        <w:t>9</w:t>
      </w:r>
      <w:r>
        <w:rPr>
          <w:b/>
          <w:bCs/>
          <w:color w:val="000000"/>
          <w:spacing w:val="0"/>
          <w:w w:val="100"/>
          <w:position w:val="0"/>
        </w:rPr>
        <w:t>：</w:t>
      </w:r>
      <w:r>
        <w:rPr>
          <w:rFonts w:ascii="Times New Roman" w:hAnsi="Times New Roman" w:eastAsia="Times New Roman" w:cs="Times New Roman"/>
          <w:b/>
          <w:bCs/>
          <w:color w:val="000000"/>
          <w:spacing w:val="0"/>
          <w:w w:val="100"/>
          <w:position w:val="0"/>
        </w:rPr>
        <w:t xml:space="preserve"> 00</w:t>
      </w:r>
      <w:r>
        <w:rPr>
          <w:color w:val="000000"/>
          <w:spacing w:val="0"/>
          <w:w w:val="100"/>
          <w:position w:val="0"/>
        </w:rPr>
        <w:t>至下午</w:t>
      </w:r>
      <w:r>
        <w:rPr>
          <w:rFonts w:ascii="Times New Roman" w:hAnsi="Times New Roman" w:eastAsia="Times New Roman" w:cs="Times New Roman"/>
          <w:b/>
          <w:bCs/>
          <w:color w:val="000000"/>
          <w:spacing w:val="0"/>
          <w:w w:val="100"/>
          <w:position w:val="0"/>
        </w:rPr>
        <w:t>4</w:t>
      </w:r>
      <w:r>
        <w:rPr>
          <w:b/>
          <w:bCs/>
          <w:color w:val="000000"/>
          <w:spacing w:val="0"/>
          <w:w w:val="100"/>
          <w:position w:val="0"/>
        </w:rPr>
        <w:t>：</w:t>
      </w:r>
      <w:r>
        <w:rPr>
          <w:rFonts w:ascii="Times New Roman" w:hAnsi="Times New Roman" w:eastAsia="Times New Roman" w:cs="Times New Roman"/>
          <w:b/>
          <w:bCs/>
          <w:color w:val="000000"/>
          <w:spacing w:val="0"/>
          <w:w w:val="100"/>
          <w:position w:val="0"/>
        </w:rPr>
        <w:t xml:space="preserve"> 30</w:t>
      </w:r>
      <w:r>
        <w:rPr>
          <w:color w:val="000000"/>
          <w:spacing w:val="0"/>
          <w:w w:val="100"/>
          <w:position w:val="0"/>
        </w:rPr>
        <w:t>办理相关事宜。</w:t>
      </w:r>
    </w:p>
    <w:p>
      <w:pPr>
        <w:pStyle w:val="9"/>
        <w:keepNext w:val="0"/>
        <w:keepLines w:val="0"/>
        <w:widowControl w:val="0"/>
        <w:shd w:val="clear" w:color="auto" w:fill="auto"/>
        <w:tabs>
          <w:tab w:val="left" w:pos="685"/>
        </w:tabs>
        <w:bidi w:val="0"/>
        <w:spacing w:before="0" w:after="0" w:line="466" w:lineRule="exact"/>
        <w:ind w:left="0" w:right="0" w:firstLine="140"/>
        <w:jc w:val="both"/>
      </w:pPr>
      <w:bookmarkStart w:id="15" w:name="bookmark15"/>
      <w:r>
        <w:rPr>
          <w:rFonts w:ascii="Times New Roman" w:hAnsi="Times New Roman" w:eastAsia="Times New Roman" w:cs="Times New Roman"/>
          <w:b/>
          <w:bCs/>
          <w:color w:val="000000"/>
          <w:spacing w:val="0"/>
          <w:w w:val="100"/>
          <w:position w:val="0"/>
        </w:rPr>
        <w:t>（</w:t>
      </w:r>
      <w:bookmarkEnd w:id="15"/>
      <w:r>
        <w:rPr>
          <w:rFonts w:ascii="Times New Roman" w:hAnsi="Times New Roman" w:eastAsia="Times New Roman" w:cs="Times New Roman"/>
          <w:b/>
          <w:bCs/>
          <w:color w:val="000000"/>
          <w:spacing w:val="0"/>
          <w:w w:val="100"/>
          <w:position w:val="0"/>
        </w:rPr>
        <w:t>2）</w:t>
      </w:r>
      <w:r>
        <w:rPr>
          <w:rFonts w:ascii="Times New Roman" w:hAnsi="Times New Roman" w:eastAsia="Times New Roman" w:cs="Times New Roman"/>
          <w:b/>
          <w:bCs/>
          <w:color w:val="000000"/>
          <w:spacing w:val="0"/>
          <w:w w:val="100"/>
          <w:position w:val="0"/>
        </w:rPr>
        <w:tab/>
      </w:r>
      <w:r>
        <w:rPr>
          <w:color w:val="000000"/>
          <w:spacing w:val="0"/>
          <w:w w:val="100"/>
          <w:position w:val="0"/>
        </w:rPr>
        <w:t>第二次注册：时间是</w:t>
      </w:r>
      <w:r>
        <w:rPr>
          <w:rFonts w:ascii="Times New Roman" w:hAnsi="Times New Roman" w:eastAsia="Times New Roman" w:cs="Times New Roman"/>
          <w:b/>
          <w:bCs/>
          <w:color w:val="000000"/>
          <w:spacing w:val="0"/>
          <w:w w:val="100"/>
          <w:position w:val="0"/>
        </w:rPr>
        <w:t>202</w:t>
      </w:r>
      <w:r>
        <w:rPr>
          <w:rFonts w:hint="eastAsia" w:ascii="Times New Roman" w:hAnsi="Times New Roman" w:cs="Times New Roman"/>
          <w:b/>
          <w:bCs/>
          <w:color w:val="000000"/>
          <w:spacing w:val="0"/>
          <w:w w:val="100"/>
          <w:position w:val="0"/>
          <w:lang w:val="en-US" w:eastAsia="zh-CN"/>
        </w:rPr>
        <w:t>1</w:t>
      </w:r>
      <w:r>
        <w:rPr>
          <w:color w:val="000000"/>
          <w:spacing w:val="0"/>
          <w:w w:val="100"/>
          <w:position w:val="0"/>
        </w:rPr>
        <w:t>年</w:t>
      </w:r>
      <w:r>
        <w:rPr>
          <w:rFonts w:ascii="Times New Roman" w:hAnsi="Times New Roman" w:eastAsia="Times New Roman" w:cs="Times New Roman"/>
          <w:b/>
          <w:bCs/>
          <w:color w:val="000000"/>
          <w:spacing w:val="0"/>
          <w:w w:val="100"/>
          <w:position w:val="0"/>
        </w:rPr>
        <w:t>7</w:t>
      </w:r>
      <w:r>
        <w:rPr>
          <w:color w:val="000000"/>
          <w:spacing w:val="0"/>
          <w:w w:val="100"/>
          <w:position w:val="0"/>
        </w:rPr>
        <w:t>月</w:t>
      </w:r>
      <w:r>
        <w:rPr>
          <w:rFonts w:hint="eastAsia"/>
          <w:color w:val="000000"/>
          <w:spacing w:val="0"/>
          <w:w w:val="100"/>
          <w:position w:val="0"/>
          <w:lang w:val="en-US" w:eastAsia="zh-CN"/>
        </w:rPr>
        <w:t>10</w:t>
      </w:r>
      <w:r>
        <w:rPr>
          <w:color w:val="000000"/>
          <w:spacing w:val="0"/>
          <w:w w:val="100"/>
          <w:position w:val="0"/>
        </w:rPr>
        <w:t>日一</w:t>
      </w:r>
      <w:r>
        <w:rPr>
          <w:rFonts w:hint="eastAsia"/>
          <w:color w:val="000000"/>
          <w:spacing w:val="0"/>
          <w:w w:val="100"/>
          <w:position w:val="0"/>
          <w:lang w:val="en-US" w:eastAsia="zh-CN"/>
        </w:rPr>
        <w:t>20</w:t>
      </w:r>
      <w:r>
        <w:rPr>
          <w:color w:val="000000"/>
          <w:spacing w:val="0"/>
          <w:w w:val="100"/>
          <w:position w:val="0"/>
        </w:rPr>
        <w:t>日。</w:t>
      </w:r>
    </w:p>
    <w:p>
      <w:pPr>
        <w:pStyle w:val="9"/>
        <w:keepNext w:val="0"/>
        <w:keepLines w:val="0"/>
        <w:widowControl w:val="0"/>
        <w:shd w:val="clear" w:color="auto" w:fill="auto"/>
        <w:tabs>
          <w:tab w:val="left" w:pos="397"/>
        </w:tabs>
        <w:bidi w:val="0"/>
        <w:spacing w:before="0" w:after="220" w:line="466" w:lineRule="exact"/>
        <w:ind w:left="0" w:right="0" w:firstLine="0"/>
        <w:jc w:val="left"/>
        <w:rPr>
          <w:rFonts w:hint="eastAsia" w:eastAsia="宋体"/>
          <w:lang w:eastAsia="zh-CN"/>
        </w:rPr>
      </w:pPr>
      <w:bookmarkStart w:id="16" w:name="bookmark16"/>
      <w:r>
        <w:rPr>
          <w:rFonts w:ascii="Times New Roman" w:hAnsi="Times New Roman" w:eastAsia="Times New Roman" w:cs="Times New Roman"/>
          <w:b/>
          <w:bCs/>
          <w:color w:val="000000"/>
          <w:spacing w:val="0"/>
          <w:w w:val="100"/>
          <w:position w:val="0"/>
        </w:rPr>
        <w:t>2</w:t>
      </w:r>
      <w:bookmarkEnd w:id="16"/>
      <w:r>
        <w:rPr>
          <w:color w:val="000000"/>
          <w:spacing w:val="0"/>
          <w:w w:val="100"/>
          <w:position w:val="0"/>
        </w:rPr>
        <w:t>、</w:t>
      </w:r>
      <w:r>
        <w:rPr>
          <w:color w:val="000000"/>
          <w:spacing w:val="0"/>
          <w:w w:val="100"/>
          <w:position w:val="0"/>
        </w:rPr>
        <w:tab/>
      </w:r>
      <w:r>
        <w:rPr>
          <w:color w:val="EC1F25"/>
          <w:spacing w:val="0"/>
          <w:w w:val="100"/>
          <w:position w:val="0"/>
        </w:rPr>
        <w:t>注册地址：</w:t>
      </w:r>
      <w:r>
        <w:rPr>
          <w:rFonts w:hint="eastAsia"/>
          <w:color w:val="EC1F25"/>
          <w:spacing w:val="0"/>
          <w:w w:val="100"/>
          <w:position w:val="0"/>
          <w:lang w:eastAsia="zh-CN"/>
        </w:rPr>
        <w:t>长春市宽城区信鸽协会团队院内</w:t>
      </w:r>
    </w:p>
    <w:p>
      <w:pPr>
        <w:pStyle w:val="9"/>
        <w:keepNext w:val="0"/>
        <w:keepLines w:val="0"/>
        <w:widowControl w:val="0"/>
        <w:shd w:val="clear" w:color="auto" w:fill="auto"/>
        <w:tabs>
          <w:tab w:val="left" w:pos="397"/>
        </w:tabs>
        <w:bidi w:val="0"/>
        <w:spacing w:before="0" w:after="0" w:line="442" w:lineRule="auto"/>
        <w:ind w:left="0" w:right="0" w:firstLine="0"/>
        <w:jc w:val="left"/>
        <w:rPr>
          <w:rFonts w:hint="eastAsia" w:eastAsia="宋体"/>
          <w:color w:val="000000"/>
          <w:spacing w:val="0"/>
          <w:w w:val="100"/>
          <w:position w:val="0"/>
          <w:lang w:eastAsia="zh-CN"/>
        </w:rPr>
      </w:pPr>
      <w:bookmarkStart w:id="17" w:name="bookmark17"/>
      <w:r>
        <w:rPr>
          <w:rFonts w:ascii="Times New Roman" w:hAnsi="Times New Roman" w:eastAsia="Times New Roman" w:cs="Times New Roman"/>
          <w:b/>
          <w:bCs/>
          <w:color w:val="000000"/>
          <w:spacing w:val="0"/>
          <w:w w:val="100"/>
          <w:position w:val="0"/>
        </w:rPr>
        <w:t>3</w:t>
      </w:r>
      <w:bookmarkEnd w:id="17"/>
      <w:r>
        <w:rPr>
          <w:color w:val="000000"/>
          <w:spacing w:val="0"/>
          <w:w w:val="100"/>
          <w:position w:val="0"/>
        </w:rPr>
        <w:t>、</w:t>
      </w:r>
      <w:r>
        <w:rPr>
          <w:color w:val="000000"/>
          <w:spacing w:val="0"/>
          <w:w w:val="100"/>
          <w:position w:val="0"/>
        </w:rPr>
        <w:tab/>
      </w:r>
      <w:r>
        <w:rPr>
          <w:rFonts w:hint="eastAsia"/>
          <w:color w:val="000000"/>
          <w:spacing w:val="0"/>
          <w:w w:val="100"/>
          <w:position w:val="0"/>
          <w:lang w:eastAsia="zh-CN"/>
        </w:rPr>
        <w:t>第二次注册后协会通知家飞上传，所有参赛鸽舍必须家飞扫描上传（具体事宜见通知）；协会对参赛者有权上门抽查，验鸽，拒不接受者取消该棚参赛资格。</w:t>
      </w:r>
    </w:p>
    <w:p>
      <w:pPr>
        <w:pStyle w:val="11"/>
        <w:keepNext/>
        <w:keepLines/>
        <w:widowControl w:val="0"/>
        <w:shd w:val="clear" w:color="auto" w:fill="auto"/>
        <w:bidi w:val="0"/>
        <w:spacing w:before="0" w:line="240" w:lineRule="auto"/>
        <w:ind w:left="0" w:right="0" w:firstLine="0"/>
        <w:jc w:val="left"/>
      </w:pPr>
      <w:bookmarkStart w:id="18" w:name="bookmark20"/>
      <w:bookmarkStart w:id="19" w:name="bookmark18"/>
      <w:bookmarkStart w:id="20" w:name="bookmark19"/>
      <w:r>
        <w:rPr>
          <w:spacing w:val="0"/>
          <w:w w:val="100"/>
          <w:position w:val="0"/>
        </w:rPr>
        <w:t>六竞赛项目</w:t>
      </w:r>
      <w:bookmarkEnd w:id="18"/>
      <w:bookmarkEnd w:id="19"/>
      <w:bookmarkEnd w:id="20"/>
    </w:p>
    <w:p>
      <w:pPr>
        <w:pStyle w:val="9"/>
        <w:keepNext w:val="0"/>
        <w:keepLines w:val="0"/>
        <w:widowControl w:val="0"/>
        <w:shd w:val="clear" w:color="auto" w:fill="auto"/>
        <w:tabs>
          <w:tab w:val="left" w:pos="791"/>
        </w:tabs>
        <w:bidi w:val="0"/>
        <w:spacing w:before="0" w:after="280" w:line="467" w:lineRule="exact"/>
        <w:ind w:left="0" w:right="0" w:firstLine="140"/>
        <w:jc w:val="left"/>
      </w:pPr>
      <w:bookmarkStart w:id="21" w:name="bookmark21"/>
      <w:r>
        <w:rPr>
          <w:color w:val="EC1F25"/>
          <w:spacing w:val="0"/>
          <w:w w:val="100"/>
          <w:position w:val="0"/>
        </w:rPr>
        <w:t>（</w:t>
      </w:r>
      <w:bookmarkEnd w:id="21"/>
      <w:r>
        <w:rPr>
          <w:color w:val="EC1F25"/>
          <w:spacing w:val="0"/>
          <w:w w:val="100"/>
          <w:position w:val="0"/>
        </w:rPr>
        <w:t>一）</w:t>
      </w:r>
      <w:r>
        <w:rPr>
          <w:color w:val="EC1F25"/>
          <w:spacing w:val="0"/>
          <w:w w:val="100"/>
          <w:position w:val="0"/>
        </w:rPr>
        <w:tab/>
      </w:r>
      <w:r>
        <w:rPr>
          <w:color w:val="EC1F25"/>
          <w:spacing w:val="0"/>
          <w:w w:val="100"/>
          <w:position w:val="0"/>
        </w:rPr>
        <w:t>、</w:t>
      </w:r>
      <w:r>
        <w:rPr>
          <w:color w:val="000000"/>
          <w:spacing w:val="0"/>
          <w:w w:val="100"/>
          <w:position w:val="0"/>
        </w:rPr>
        <w:t>资格赛：</w:t>
      </w:r>
    </w:p>
    <w:p>
      <w:pPr>
        <w:pStyle w:val="9"/>
        <w:keepNext w:val="0"/>
        <w:keepLines w:val="0"/>
        <w:widowControl w:val="0"/>
        <w:shd w:val="clear" w:color="auto" w:fill="auto"/>
        <w:bidi w:val="0"/>
        <w:spacing w:before="0" w:after="220" w:line="467" w:lineRule="exact"/>
        <w:ind w:left="0" w:right="0" w:firstLine="240"/>
        <w:jc w:val="both"/>
      </w:pPr>
      <w:r>
        <w:rPr>
          <w:color w:val="000000"/>
          <w:spacing w:val="0"/>
          <w:w w:val="100"/>
          <w:position w:val="0"/>
        </w:rPr>
        <w:t>所有参赛鸽必须参加</w:t>
      </w:r>
      <w:r>
        <w:rPr>
          <w:rFonts w:hint="eastAsia"/>
          <w:color w:val="000000"/>
          <w:spacing w:val="0"/>
          <w:w w:val="100"/>
          <w:position w:val="0"/>
          <w:lang w:eastAsia="zh-CN"/>
        </w:rPr>
        <w:t>资格赛</w:t>
      </w:r>
      <w:r>
        <w:rPr>
          <w:color w:val="000000"/>
          <w:spacing w:val="0"/>
          <w:w w:val="100"/>
          <w:position w:val="0"/>
        </w:rPr>
        <w:t>，</w:t>
      </w:r>
      <w:r>
        <w:rPr>
          <w:rFonts w:hint="eastAsia"/>
          <w:color w:val="000000"/>
          <w:spacing w:val="0"/>
          <w:w w:val="100"/>
          <w:position w:val="0"/>
          <w:lang w:eastAsia="zh-CN"/>
        </w:rPr>
        <w:t>如</w:t>
      </w:r>
      <w:r>
        <w:rPr>
          <w:color w:val="000000"/>
          <w:spacing w:val="0"/>
          <w:w w:val="100"/>
          <w:position w:val="0"/>
        </w:rPr>
        <w:t>不参加资格赛的赛鸽将失去参加以后所有比赛的资格。比赛日选择晴或者多云天气（这种天气涵盖整个比赛延线）。资格赛开笼当日日落后半小时截关。截关后三小时内，所有参赛者须携带当日归巢鸽和计时鸽钟到比赛承办单位验鸽。（此次资格赛千元环要携带俱乐部统一发放的</w:t>
      </w:r>
      <w:r>
        <w:rPr>
          <w:rFonts w:ascii="Times New Roman" w:hAnsi="Times New Roman" w:eastAsia="Times New Roman" w:cs="Times New Roman"/>
          <w:b/>
          <w:bCs/>
          <w:color w:val="000000"/>
          <w:spacing w:val="0"/>
          <w:w w:val="100"/>
          <w:position w:val="0"/>
          <w:lang w:val="en-US" w:eastAsia="en-US" w:bidi="en-US"/>
        </w:rPr>
        <w:t>GPS</w:t>
      </w:r>
      <w:r>
        <w:rPr>
          <w:color w:val="000000"/>
          <w:spacing w:val="0"/>
          <w:w w:val="100"/>
          <w:position w:val="0"/>
        </w:rPr>
        <w:t xml:space="preserve">环，百元环待定。 </w:t>
      </w:r>
      <w:r>
        <w:rPr>
          <w:color w:val="EC1F25"/>
          <w:spacing w:val="0"/>
          <w:w w:val="100"/>
          <w:position w:val="0"/>
        </w:rPr>
        <w:t>每枚</w:t>
      </w:r>
      <w:r>
        <w:rPr>
          <w:rFonts w:ascii="Times New Roman" w:hAnsi="Times New Roman" w:eastAsia="Times New Roman" w:cs="Times New Roman"/>
          <w:b/>
          <w:bCs/>
          <w:color w:val="EC1F25"/>
          <w:spacing w:val="0"/>
          <w:w w:val="100"/>
          <w:position w:val="0"/>
          <w:lang w:val="en-US" w:eastAsia="en-US" w:bidi="en-US"/>
        </w:rPr>
        <w:t>GPS</w:t>
      </w:r>
      <w:r>
        <w:rPr>
          <w:color w:val="EC1F25"/>
          <w:spacing w:val="0"/>
          <w:w w:val="100"/>
          <w:position w:val="0"/>
        </w:rPr>
        <w:t>环</w:t>
      </w:r>
      <w:r>
        <w:rPr>
          <w:rFonts w:ascii="Times New Roman" w:hAnsi="Times New Roman" w:eastAsia="Times New Roman" w:cs="Times New Roman"/>
          <w:b/>
          <w:bCs/>
          <w:color w:val="EC1F25"/>
          <w:spacing w:val="0"/>
          <w:w w:val="100"/>
          <w:position w:val="0"/>
        </w:rPr>
        <w:t>150</w:t>
      </w:r>
      <w:r>
        <w:rPr>
          <w:color w:val="EC1F25"/>
          <w:spacing w:val="0"/>
          <w:w w:val="100"/>
          <w:position w:val="0"/>
        </w:rPr>
        <w:t>元，如有丢失，鸽主自行负责</w:t>
      </w:r>
      <w:r>
        <w:rPr>
          <w:color w:val="000000"/>
          <w:spacing w:val="0"/>
          <w:w w:val="100"/>
          <w:position w:val="0"/>
        </w:rPr>
        <w:t>）</w:t>
      </w:r>
    </w:p>
    <w:p>
      <w:pPr>
        <w:pStyle w:val="9"/>
        <w:keepNext w:val="0"/>
        <w:keepLines w:val="0"/>
        <w:widowControl w:val="0"/>
        <w:shd w:val="clear" w:color="auto" w:fill="auto"/>
        <w:tabs>
          <w:tab w:val="left" w:pos="791"/>
        </w:tabs>
        <w:bidi w:val="0"/>
        <w:spacing w:before="0" w:after="280" w:line="467" w:lineRule="exact"/>
        <w:ind w:left="0" w:right="0" w:firstLine="140"/>
        <w:jc w:val="left"/>
      </w:pPr>
      <w:bookmarkStart w:id="22" w:name="bookmark22"/>
      <w:r>
        <w:rPr>
          <w:color w:val="EC1F25"/>
          <w:spacing w:val="0"/>
          <w:w w:val="100"/>
          <w:position w:val="0"/>
        </w:rPr>
        <w:t>（</w:t>
      </w:r>
      <w:bookmarkEnd w:id="22"/>
      <w:r>
        <w:rPr>
          <w:color w:val="EC1F25"/>
          <w:spacing w:val="0"/>
          <w:w w:val="100"/>
          <w:position w:val="0"/>
        </w:rPr>
        <w:t>二）</w:t>
      </w:r>
      <w:r>
        <w:rPr>
          <w:color w:val="EC1F25"/>
          <w:spacing w:val="0"/>
          <w:w w:val="100"/>
          <w:position w:val="0"/>
        </w:rPr>
        <w:tab/>
      </w:r>
      <w:r>
        <w:rPr>
          <w:color w:val="EC1F25"/>
          <w:spacing w:val="0"/>
          <w:w w:val="100"/>
          <w:position w:val="0"/>
        </w:rPr>
        <w:t>、</w:t>
      </w:r>
      <w:r>
        <w:rPr>
          <w:color w:val="000000"/>
          <w:spacing w:val="0"/>
          <w:w w:val="100"/>
          <w:position w:val="0"/>
        </w:rPr>
        <w:t>单关赛：</w:t>
      </w:r>
    </w:p>
    <w:p>
      <w:pPr>
        <w:pStyle w:val="9"/>
        <w:keepNext w:val="0"/>
        <w:keepLines w:val="0"/>
        <w:widowControl w:val="0"/>
        <w:shd w:val="clear" w:color="auto" w:fill="auto"/>
        <w:bidi w:val="0"/>
        <w:spacing w:before="0" w:after="280" w:line="470" w:lineRule="exact"/>
        <w:ind w:left="0" w:right="0" w:firstLine="240"/>
        <w:jc w:val="both"/>
      </w:pPr>
      <w:r>
        <w:rPr>
          <w:rFonts w:ascii="Times New Roman" w:hAnsi="Times New Roman" w:eastAsia="Times New Roman" w:cs="Times New Roman"/>
          <w:b/>
          <w:bCs/>
          <w:color w:val="000000"/>
          <w:spacing w:val="0"/>
          <w:w w:val="100"/>
          <w:position w:val="0"/>
        </w:rPr>
        <w:t>202</w:t>
      </w:r>
      <w:r>
        <w:rPr>
          <w:rFonts w:hint="eastAsia" w:ascii="Times New Roman" w:hAnsi="Times New Roman" w:cs="Times New Roman"/>
          <w:b/>
          <w:bCs/>
          <w:color w:val="000000"/>
          <w:spacing w:val="0"/>
          <w:w w:val="100"/>
          <w:position w:val="0"/>
          <w:lang w:val="en-US" w:eastAsia="zh-CN"/>
        </w:rPr>
        <w:t>1</w:t>
      </w:r>
      <w:r>
        <w:rPr>
          <w:color w:val="000000"/>
          <w:spacing w:val="0"/>
          <w:w w:val="100"/>
          <w:position w:val="0"/>
        </w:rPr>
        <w:t>年长春市宽城区信鸽协会</w:t>
      </w:r>
      <w:r>
        <w:rPr>
          <w:color w:val="000000"/>
          <w:spacing w:val="0"/>
          <w:w w:val="100"/>
          <w:position w:val="0"/>
          <w:lang w:val="zh-CN" w:eastAsia="zh-CN" w:bidi="zh-CN"/>
        </w:rPr>
        <w:t>“诚</w:t>
      </w:r>
      <w:r>
        <w:rPr>
          <w:color w:val="000000"/>
          <w:spacing w:val="0"/>
          <w:w w:val="100"/>
          <w:position w:val="0"/>
        </w:rPr>
        <w:t>信五关</w:t>
      </w:r>
      <w:r>
        <w:rPr>
          <w:color w:val="000000"/>
          <w:spacing w:val="0"/>
          <w:w w:val="100"/>
          <w:position w:val="0"/>
          <w:lang w:val="zh-CN" w:eastAsia="zh-CN" w:bidi="zh-CN"/>
        </w:rPr>
        <w:t>”鸽王</w:t>
      </w:r>
      <w:r>
        <w:rPr>
          <w:color w:val="000000"/>
          <w:spacing w:val="0"/>
          <w:w w:val="100"/>
          <w:position w:val="0"/>
        </w:rPr>
        <w:t>大奖赛选择以协会为中心，基本空距（比赛空距以司放地点到协会实际空距为准）</w:t>
      </w:r>
      <w:r>
        <w:rPr>
          <w:rFonts w:ascii="Times New Roman" w:hAnsi="Times New Roman" w:eastAsia="Times New Roman" w:cs="Times New Roman"/>
          <w:b/>
          <w:bCs/>
          <w:color w:val="000000"/>
          <w:spacing w:val="0"/>
          <w:w w:val="100"/>
          <w:position w:val="0"/>
          <w:lang w:val="en-US" w:eastAsia="en-US" w:bidi="en-US"/>
        </w:rPr>
        <w:t>500-550</w:t>
      </w:r>
      <w:r>
        <w:rPr>
          <w:color w:val="000000"/>
          <w:spacing w:val="0"/>
          <w:w w:val="100"/>
          <w:position w:val="0"/>
        </w:rPr>
        <w:t>公里，五个</w:t>
      </w:r>
      <w:r>
        <w:rPr>
          <w:rFonts w:hint="eastAsia"/>
          <w:color w:val="000000"/>
          <w:spacing w:val="0"/>
          <w:w w:val="100"/>
          <w:position w:val="0"/>
          <w:lang w:eastAsia="zh-CN"/>
        </w:rPr>
        <w:t>不同地点依次比赛</w:t>
      </w:r>
      <w:r>
        <w:rPr>
          <w:color w:val="000000"/>
          <w:spacing w:val="0"/>
          <w:w w:val="100"/>
          <w:position w:val="0"/>
        </w:rPr>
        <w:t>（</w:t>
      </w:r>
      <w:r>
        <w:rPr>
          <w:rFonts w:hint="eastAsia"/>
          <w:color w:val="000000"/>
          <w:spacing w:val="0"/>
          <w:w w:val="100"/>
          <w:position w:val="0"/>
          <w:lang w:eastAsia="zh-CN"/>
        </w:rPr>
        <w:t>第一关</w:t>
      </w:r>
      <w:r>
        <w:rPr>
          <w:color w:val="000000"/>
          <w:spacing w:val="0"/>
          <w:w w:val="100"/>
          <w:position w:val="0"/>
        </w:rPr>
        <w:t>巴林右旗、</w:t>
      </w:r>
      <w:r>
        <w:rPr>
          <w:rFonts w:hint="eastAsia"/>
          <w:color w:val="000000"/>
          <w:spacing w:val="0"/>
          <w:w w:val="100"/>
          <w:position w:val="0"/>
          <w:lang w:eastAsia="zh-CN"/>
        </w:rPr>
        <w:t>第二关乌丹</w:t>
      </w:r>
      <w:r>
        <w:rPr>
          <w:color w:val="000000"/>
          <w:spacing w:val="0"/>
          <w:w w:val="100"/>
          <w:position w:val="0"/>
        </w:rPr>
        <w:t>、</w:t>
      </w:r>
      <w:r>
        <w:rPr>
          <w:rFonts w:hint="eastAsia"/>
          <w:color w:val="000000"/>
          <w:spacing w:val="0"/>
          <w:w w:val="100"/>
          <w:position w:val="0"/>
          <w:lang w:eastAsia="zh-CN"/>
        </w:rPr>
        <w:t>第三关</w:t>
      </w:r>
      <w:r>
        <w:rPr>
          <w:color w:val="000000"/>
          <w:spacing w:val="0"/>
          <w:w w:val="100"/>
          <w:position w:val="0"/>
        </w:rPr>
        <w:t>赤峰、</w:t>
      </w:r>
      <w:r>
        <w:rPr>
          <w:rFonts w:hint="eastAsia"/>
          <w:color w:val="000000"/>
          <w:spacing w:val="0"/>
          <w:w w:val="100"/>
          <w:position w:val="0"/>
          <w:lang w:eastAsia="zh-CN"/>
        </w:rPr>
        <w:t>第四关建平</w:t>
      </w:r>
      <w:r>
        <w:rPr>
          <w:color w:val="000000"/>
          <w:spacing w:val="0"/>
          <w:w w:val="100"/>
          <w:position w:val="0"/>
        </w:rPr>
        <w:t>、</w:t>
      </w:r>
      <w:r>
        <w:rPr>
          <w:rFonts w:hint="eastAsia"/>
          <w:color w:val="000000"/>
          <w:spacing w:val="0"/>
          <w:w w:val="100"/>
          <w:position w:val="0"/>
          <w:lang w:eastAsia="zh-CN"/>
        </w:rPr>
        <w:t>第五关</w:t>
      </w:r>
      <w:r>
        <w:rPr>
          <w:color w:val="000000"/>
          <w:spacing w:val="0"/>
          <w:w w:val="100"/>
          <w:position w:val="0"/>
        </w:rPr>
        <w:t>朝阳）</w:t>
      </w:r>
      <w:r>
        <w:rPr>
          <w:rFonts w:hint="eastAsia"/>
          <w:color w:val="000000"/>
          <w:spacing w:val="0"/>
          <w:w w:val="100"/>
          <w:position w:val="0"/>
          <w:lang w:eastAsia="zh-CN"/>
        </w:rPr>
        <w:t>。固定</w:t>
      </w:r>
      <w:r>
        <w:rPr>
          <w:color w:val="000000"/>
          <w:spacing w:val="0"/>
          <w:w w:val="100"/>
          <w:position w:val="0"/>
        </w:rPr>
        <w:t>比赛顺序，比赛时间釆取连续（间隔一周）五次比赛。</w:t>
      </w:r>
    </w:p>
    <w:p>
      <w:pPr>
        <w:pStyle w:val="9"/>
        <w:keepNext w:val="0"/>
        <w:keepLines w:val="0"/>
        <w:widowControl w:val="0"/>
        <w:shd w:val="clear" w:color="auto" w:fill="auto"/>
        <w:bidi w:val="0"/>
        <w:spacing w:before="0" w:line="472" w:lineRule="exact"/>
        <w:ind w:left="0" w:right="0" w:firstLine="240"/>
        <w:jc w:val="both"/>
      </w:pPr>
      <w:r>
        <w:rPr>
          <w:color w:val="000000"/>
          <w:spacing w:val="0"/>
          <w:w w:val="100"/>
          <w:position w:val="0"/>
        </w:rPr>
        <w:t>第</w:t>
      </w:r>
      <w:r>
        <w:rPr>
          <w:rFonts w:ascii="Times New Roman" w:hAnsi="Times New Roman" w:eastAsia="Times New Roman" w:cs="Times New Roman"/>
          <w:b/>
          <w:bCs/>
          <w:color w:val="000000"/>
          <w:spacing w:val="0"/>
          <w:w w:val="100"/>
          <w:position w:val="0"/>
        </w:rPr>
        <w:t>1</w:t>
      </w:r>
      <w:r>
        <w:rPr>
          <w:color w:val="000000"/>
          <w:spacing w:val="0"/>
          <w:w w:val="100"/>
          <w:position w:val="0"/>
        </w:rPr>
        <w:t>关比赛基本空距</w:t>
      </w:r>
      <w:r>
        <w:rPr>
          <w:rFonts w:ascii="Times New Roman" w:hAnsi="Times New Roman" w:eastAsia="Times New Roman" w:cs="Times New Roman"/>
          <w:b/>
          <w:bCs/>
          <w:color w:val="EC1F25"/>
          <w:spacing w:val="0"/>
          <w:w w:val="100"/>
          <w:position w:val="0"/>
        </w:rPr>
        <w:t>500</w:t>
      </w:r>
      <w:r>
        <w:rPr>
          <w:color w:val="000000"/>
          <w:spacing w:val="0"/>
          <w:w w:val="100"/>
          <w:position w:val="0"/>
        </w:rPr>
        <w:t>公里，第</w:t>
      </w:r>
      <w:r>
        <w:rPr>
          <w:rFonts w:ascii="Times New Roman" w:hAnsi="Times New Roman" w:eastAsia="Times New Roman" w:cs="Times New Roman"/>
          <w:b/>
          <w:bCs/>
          <w:color w:val="000000"/>
          <w:spacing w:val="0"/>
          <w:w w:val="100"/>
          <w:position w:val="0"/>
        </w:rPr>
        <w:t>2</w:t>
      </w:r>
      <w:r>
        <w:rPr>
          <w:color w:val="000000"/>
          <w:spacing w:val="0"/>
          <w:w w:val="100"/>
          <w:position w:val="0"/>
        </w:rPr>
        <w:t>关比赛基本空距</w:t>
      </w:r>
      <w:r>
        <w:rPr>
          <w:rFonts w:hint="eastAsia"/>
          <w:color w:val="FF0000"/>
          <w:spacing w:val="0"/>
          <w:w w:val="100"/>
          <w:position w:val="0"/>
          <w:lang w:val="en-US" w:eastAsia="zh-CN"/>
        </w:rPr>
        <w:t>520</w:t>
      </w:r>
      <w:r>
        <w:rPr>
          <w:color w:val="000000"/>
          <w:spacing w:val="0"/>
          <w:w w:val="100"/>
          <w:position w:val="0"/>
        </w:rPr>
        <w:t>公里，第</w:t>
      </w:r>
      <w:r>
        <w:rPr>
          <w:rFonts w:ascii="Times New Roman" w:hAnsi="Times New Roman" w:eastAsia="Times New Roman" w:cs="Times New Roman"/>
          <w:b/>
          <w:bCs/>
          <w:color w:val="000000"/>
          <w:spacing w:val="0"/>
          <w:w w:val="100"/>
          <w:position w:val="0"/>
        </w:rPr>
        <w:t>3</w:t>
      </w:r>
      <w:r>
        <w:rPr>
          <w:color w:val="000000"/>
          <w:spacing w:val="0"/>
          <w:w w:val="100"/>
          <w:position w:val="0"/>
        </w:rPr>
        <w:t>关比赛基本空距</w:t>
      </w:r>
      <w:r>
        <w:rPr>
          <w:rFonts w:ascii="Times New Roman" w:hAnsi="Times New Roman" w:eastAsia="Times New Roman" w:cs="Times New Roman"/>
          <w:b/>
          <w:bCs/>
          <w:color w:val="EC1F25"/>
          <w:spacing w:val="0"/>
          <w:w w:val="100"/>
          <w:position w:val="0"/>
        </w:rPr>
        <w:t xml:space="preserve">550 </w:t>
      </w:r>
      <w:r>
        <w:rPr>
          <w:color w:val="000000"/>
          <w:spacing w:val="0"/>
          <w:w w:val="100"/>
          <w:position w:val="0"/>
        </w:rPr>
        <w:t>公里，第</w:t>
      </w:r>
      <w:r>
        <w:rPr>
          <w:rFonts w:ascii="Times New Roman" w:hAnsi="Times New Roman" w:eastAsia="Times New Roman" w:cs="Times New Roman"/>
          <w:b/>
          <w:bCs/>
          <w:color w:val="000000"/>
          <w:spacing w:val="0"/>
          <w:w w:val="100"/>
          <w:position w:val="0"/>
        </w:rPr>
        <w:t>4</w:t>
      </w:r>
      <w:r>
        <w:rPr>
          <w:color w:val="000000"/>
          <w:spacing w:val="0"/>
          <w:w w:val="100"/>
          <w:position w:val="0"/>
        </w:rPr>
        <w:t>关比赛基本空距</w:t>
      </w:r>
      <w:r>
        <w:rPr>
          <w:rFonts w:ascii="Times New Roman" w:hAnsi="Times New Roman" w:eastAsia="Times New Roman" w:cs="Times New Roman"/>
          <w:b/>
          <w:bCs/>
          <w:color w:val="EC1F25"/>
          <w:spacing w:val="0"/>
          <w:w w:val="100"/>
          <w:position w:val="0"/>
        </w:rPr>
        <w:t>5</w:t>
      </w:r>
      <w:r>
        <w:rPr>
          <w:rFonts w:hint="eastAsia" w:ascii="Times New Roman" w:hAnsi="Times New Roman" w:cs="Times New Roman"/>
          <w:b/>
          <w:bCs/>
          <w:color w:val="EC1F25"/>
          <w:spacing w:val="0"/>
          <w:w w:val="100"/>
          <w:position w:val="0"/>
          <w:lang w:val="en-US" w:eastAsia="zh-CN"/>
        </w:rPr>
        <w:t>20</w:t>
      </w:r>
      <w:r>
        <w:rPr>
          <w:color w:val="000000"/>
          <w:spacing w:val="0"/>
          <w:w w:val="100"/>
          <w:position w:val="0"/>
        </w:rPr>
        <w:t>公里，第</w:t>
      </w:r>
      <w:r>
        <w:rPr>
          <w:rFonts w:ascii="Times New Roman" w:hAnsi="Times New Roman" w:eastAsia="Times New Roman" w:cs="Times New Roman"/>
          <w:b/>
          <w:bCs/>
          <w:color w:val="000000"/>
          <w:spacing w:val="0"/>
          <w:w w:val="100"/>
          <w:position w:val="0"/>
        </w:rPr>
        <w:t>5</w:t>
      </w:r>
      <w:r>
        <w:rPr>
          <w:color w:val="000000"/>
          <w:spacing w:val="0"/>
          <w:w w:val="100"/>
          <w:position w:val="0"/>
        </w:rPr>
        <w:t>关比赛基本空距</w:t>
      </w:r>
      <w:r>
        <w:rPr>
          <w:rFonts w:ascii="Times New Roman" w:hAnsi="Times New Roman" w:eastAsia="Times New Roman" w:cs="Times New Roman"/>
          <w:b/>
          <w:bCs/>
          <w:color w:val="EC1F25"/>
          <w:spacing w:val="0"/>
          <w:w w:val="100"/>
          <w:position w:val="0"/>
        </w:rPr>
        <w:t>500</w:t>
      </w:r>
      <w:r>
        <w:rPr>
          <w:color w:val="000000"/>
          <w:spacing w:val="0"/>
          <w:w w:val="100"/>
          <w:position w:val="0"/>
        </w:rPr>
        <w:t>公里。</w:t>
      </w:r>
    </w:p>
    <w:p>
      <w:pPr>
        <w:pStyle w:val="9"/>
        <w:keepNext w:val="0"/>
        <w:keepLines w:val="0"/>
        <w:widowControl w:val="0"/>
        <w:shd w:val="clear" w:color="auto" w:fill="auto"/>
        <w:tabs>
          <w:tab w:val="left" w:pos="651"/>
        </w:tabs>
        <w:bidi w:val="0"/>
        <w:spacing w:before="0" w:line="475" w:lineRule="exact"/>
        <w:ind w:left="0" w:right="0" w:firstLine="0"/>
        <w:jc w:val="left"/>
      </w:pPr>
      <w:bookmarkStart w:id="23" w:name="bookmark23"/>
      <w:r>
        <w:rPr>
          <w:color w:val="000000"/>
          <w:spacing w:val="0"/>
          <w:w w:val="100"/>
          <w:position w:val="0"/>
        </w:rPr>
        <w:t>（</w:t>
      </w:r>
      <w:bookmarkEnd w:id="23"/>
      <w:r>
        <w:rPr>
          <w:color w:val="000000"/>
          <w:spacing w:val="0"/>
          <w:w w:val="100"/>
          <w:position w:val="0"/>
        </w:rPr>
        <w:t>三</w:t>
      </w:r>
      <w:r>
        <w:rPr>
          <w:rFonts w:hint="eastAsia"/>
          <w:color w:val="000000"/>
          <w:spacing w:val="0"/>
          <w:w w:val="100"/>
          <w:position w:val="0"/>
          <w:lang w:eastAsia="zh-CN"/>
        </w:rPr>
        <w:t>）</w:t>
      </w:r>
      <w:r>
        <w:rPr>
          <w:color w:val="000000"/>
          <w:spacing w:val="0"/>
          <w:w w:val="100"/>
          <w:position w:val="0"/>
        </w:rPr>
        <w:tab/>
      </w:r>
      <w:r>
        <w:rPr>
          <w:color w:val="000000"/>
          <w:spacing w:val="0"/>
          <w:w w:val="100"/>
          <w:position w:val="0"/>
        </w:rPr>
        <w:t>五关综合鸽王大奖赛：</w:t>
      </w:r>
    </w:p>
    <w:p>
      <w:pPr>
        <w:pStyle w:val="9"/>
        <w:keepNext w:val="0"/>
        <w:keepLines w:val="0"/>
        <w:widowControl w:val="0"/>
        <w:shd w:val="clear" w:color="auto" w:fill="auto"/>
        <w:bidi w:val="0"/>
        <w:spacing w:before="0" w:line="470" w:lineRule="exact"/>
        <w:ind w:left="0" w:right="0" w:firstLine="260"/>
        <w:jc w:val="both"/>
      </w:pPr>
      <w:r>
        <w:rPr>
          <w:color w:val="000000"/>
          <w:spacing w:val="0"/>
          <w:w w:val="100"/>
          <w:position w:val="0"/>
        </w:rPr>
        <w:t>按同一羽参赛鸽在第</w:t>
      </w:r>
      <w:r>
        <w:rPr>
          <w:rFonts w:ascii="Times New Roman" w:hAnsi="Times New Roman" w:eastAsia="Times New Roman" w:cs="Times New Roman"/>
          <w:b/>
          <w:bCs/>
          <w:color w:val="000000"/>
          <w:spacing w:val="0"/>
          <w:w w:val="100"/>
          <w:position w:val="0"/>
        </w:rPr>
        <w:t>1</w:t>
      </w:r>
      <w:r>
        <w:rPr>
          <w:color w:val="000000"/>
          <w:spacing w:val="0"/>
          <w:w w:val="100"/>
          <w:position w:val="0"/>
        </w:rPr>
        <w:t>关</w:t>
      </w:r>
      <w:r>
        <w:rPr>
          <w:rFonts w:ascii="Times New Roman" w:hAnsi="Times New Roman" w:eastAsia="Times New Roman" w:cs="Times New Roman"/>
          <w:b/>
          <w:bCs/>
          <w:color w:val="000000"/>
          <w:spacing w:val="0"/>
          <w:w w:val="100"/>
          <w:position w:val="0"/>
        </w:rPr>
        <w:t>500</w:t>
      </w:r>
      <w:r>
        <w:rPr>
          <w:color w:val="000000"/>
          <w:spacing w:val="0"/>
          <w:w w:val="100"/>
          <w:position w:val="0"/>
        </w:rPr>
        <w:t>公里、第</w:t>
      </w:r>
      <w:r>
        <w:rPr>
          <w:rFonts w:ascii="Times New Roman" w:hAnsi="Times New Roman" w:eastAsia="Times New Roman" w:cs="Times New Roman"/>
          <w:b/>
          <w:bCs/>
          <w:color w:val="000000"/>
          <w:spacing w:val="0"/>
          <w:w w:val="100"/>
          <w:position w:val="0"/>
        </w:rPr>
        <w:t>2</w:t>
      </w:r>
      <w:r>
        <w:rPr>
          <w:color w:val="000000"/>
          <w:spacing w:val="0"/>
          <w:w w:val="100"/>
          <w:position w:val="0"/>
        </w:rPr>
        <w:t>关</w:t>
      </w:r>
      <w:r>
        <w:rPr>
          <w:rFonts w:hint="eastAsia"/>
          <w:color w:val="000000"/>
          <w:spacing w:val="0"/>
          <w:w w:val="100"/>
          <w:position w:val="0"/>
          <w:lang w:val="en-US" w:eastAsia="zh-CN"/>
        </w:rPr>
        <w:t>520</w:t>
      </w:r>
      <w:r>
        <w:rPr>
          <w:color w:val="000000"/>
          <w:spacing w:val="0"/>
          <w:w w:val="100"/>
          <w:position w:val="0"/>
        </w:rPr>
        <w:t>公里、第</w:t>
      </w:r>
      <w:r>
        <w:rPr>
          <w:rFonts w:ascii="Times New Roman" w:hAnsi="Times New Roman" w:eastAsia="Times New Roman" w:cs="Times New Roman"/>
          <w:b/>
          <w:bCs/>
          <w:color w:val="000000"/>
          <w:spacing w:val="0"/>
          <w:w w:val="100"/>
          <w:position w:val="0"/>
        </w:rPr>
        <w:t>3</w:t>
      </w:r>
      <w:r>
        <w:rPr>
          <w:color w:val="000000"/>
          <w:spacing w:val="0"/>
          <w:w w:val="100"/>
          <w:position w:val="0"/>
        </w:rPr>
        <w:t>关</w:t>
      </w:r>
      <w:r>
        <w:rPr>
          <w:rFonts w:ascii="Times New Roman" w:hAnsi="Times New Roman" w:eastAsia="Times New Roman" w:cs="Times New Roman"/>
          <w:b/>
          <w:bCs/>
          <w:color w:val="000000"/>
          <w:spacing w:val="0"/>
          <w:w w:val="100"/>
          <w:position w:val="0"/>
        </w:rPr>
        <w:t>550</w:t>
      </w:r>
      <w:r>
        <w:rPr>
          <w:color w:val="000000"/>
          <w:spacing w:val="0"/>
          <w:w w:val="100"/>
          <w:position w:val="0"/>
        </w:rPr>
        <w:t>公里、第</w:t>
      </w:r>
      <w:r>
        <w:rPr>
          <w:rFonts w:ascii="Times New Roman" w:hAnsi="Times New Roman" w:eastAsia="Times New Roman" w:cs="Times New Roman"/>
          <w:b/>
          <w:bCs/>
          <w:color w:val="000000"/>
          <w:spacing w:val="0"/>
          <w:w w:val="100"/>
          <w:position w:val="0"/>
        </w:rPr>
        <w:t>4</w:t>
      </w:r>
      <w:r>
        <w:rPr>
          <w:color w:val="000000"/>
          <w:spacing w:val="0"/>
          <w:w w:val="100"/>
          <w:position w:val="0"/>
        </w:rPr>
        <w:t>关</w:t>
      </w:r>
      <w:r>
        <w:rPr>
          <w:rFonts w:ascii="Times New Roman" w:hAnsi="Times New Roman" w:eastAsia="Times New Roman" w:cs="Times New Roman"/>
          <w:b/>
          <w:bCs/>
          <w:color w:val="000000"/>
          <w:spacing w:val="0"/>
          <w:w w:val="100"/>
          <w:position w:val="0"/>
        </w:rPr>
        <w:t>5</w:t>
      </w:r>
      <w:r>
        <w:rPr>
          <w:rFonts w:hint="eastAsia" w:ascii="Times New Roman" w:hAnsi="Times New Roman" w:cs="Times New Roman"/>
          <w:b/>
          <w:bCs/>
          <w:color w:val="000000"/>
          <w:spacing w:val="0"/>
          <w:w w:val="100"/>
          <w:position w:val="0"/>
          <w:lang w:val="en-US" w:eastAsia="zh-CN"/>
        </w:rPr>
        <w:t>20</w:t>
      </w:r>
      <w:r>
        <w:rPr>
          <w:color w:val="000000"/>
          <w:spacing w:val="0"/>
          <w:w w:val="100"/>
          <w:position w:val="0"/>
        </w:rPr>
        <w:t>公里 和第</w:t>
      </w:r>
      <w:r>
        <w:rPr>
          <w:rFonts w:ascii="Times New Roman" w:hAnsi="Times New Roman" w:eastAsia="Times New Roman" w:cs="Times New Roman"/>
          <w:b/>
          <w:bCs/>
          <w:color w:val="000000"/>
          <w:spacing w:val="0"/>
          <w:w w:val="100"/>
          <w:position w:val="0"/>
        </w:rPr>
        <w:t>5</w:t>
      </w:r>
      <w:r>
        <w:rPr>
          <w:color w:val="000000"/>
          <w:spacing w:val="0"/>
          <w:w w:val="100"/>
          <w:position w:val="0"/>
        </w:rPr>
        <w:t>关</w:t>
      </w:r>
      <w:r>
        <w:rPr>
          <w:rFonts w:ascii="Times New Roman" w:hAnsi="Times New Roman" w:eastAsia="Times New Roman" w:cs="Times New Roman"/>
          <w:b/>
          <w:bCs/>
          <w:color w:val="000000"/>
          <w:spacing w:val="0"/>
          <w:w w:val="100"/>
          <w:position w:val="0"/>
        </w:rPr>
        <w:t>500</w:t>
      </w:r>
      <w:r>
        <w:rPr>
          <w:color w:val="000000"/>
          <w:spacing w:val="0"/>
          <w:w w:val="100"/>
          <w:position w:val="0"/>
        </w:rPr>
        <w:t>公里，</w:t>
      </w:r>
      <w:r>
        <w:rPr>
          <w:rFonts w:ascii="Times New Roman" w:hAnsi="Times New Roman" w:eastAsia="Times New Roman" w:cs="Times New Roman"/>
          <w:b/>
          <w:bCs/>
          <w:color w:val="000000"/>
          <w:spacing w:val="0"/>
          <w:w w:val="100"/>
          <w:position w:val="0"/>
        </w:rPr>
        <w:t>5</w:t>
      </w:r>
      <w:r>
        <w:rPr>
          <w:color w:val="000000"/>
          <w:spacing w:val="0"/>
          <w:w w:val="100"/>
          <w:position w:val="0"/>
        </w:rPr>
        <w:t>关比赛中所获平均飞行分速数值（参赛鸽</w:t>
      </w:r>
      <w:r>
        <w:rPr>
          <w:rFonts w:ascii="Times New Roman" w:hAnsi="Times New Roman" w:eastAsia="Times New Roman" w:cs="Times New Roman"/>
          <w:b/>
          <w:bCs/>
          <w:color w:val="000000"/>
          <w:spacing w:val="0"/>
          <w:w w:val="100"/>
          <w:position w:val="0"/>
        </w:rPr>
        <w:t>5</w:t>
      </w:r>
      <w:r>
        <w:rPr>
          <w:color w:val="000000"/>
          <w:spacing w:val="0"/>
          <w:w w:val="100"/>
          <w:position w:val="0"/>
        </w:rPr>
        <w:t>关总飞行距离除以总飞行时间），高者排名列先。</w:t>
      </w:r>
    </w:p>
    <w:p>
      <w:pPr>
        <w:pStyle w:val="9"/>
        <w:keepNext w:val="0"/>
        <w:keepLines w:val="0"/>
        <w:widowControl w:val="0"/>
        <w:shd w:val="clear" w:color="auto" w:fill="auto"/>
        <w:tabs>
          <w:tab w:val="left" w:pos="651"/>
        </w:tabs>
        <w:bidi w:val="0"/>
        <w:spacing w:before="0" w:line="475" w:lineRule="exact"/>
        <w:ind w:left="0" w:right="0" w:firstLine="0"/>
        <w:jc w:val="left"/>
      </w:pPr>
      <w:bookmarkStart w:id="24" w:name="bookmark24"/>
      <w:r>
        <w:rPr>
          <w:color w:val="000000"/>
          <w:spacing w:val="0"/>
          <w:w w:val="100"/>
          <w:position w:val="0"/>
        </w:rPr>
        <w:t>（</w:t>
      </w:r>
      <w:bookmarkEnd w:id="24"/>
      <w:r>
        <w:rPr>
          <w:color w:val="000000"/>
          <w:spacing w:val="0"/>
          <w:w w:val="100"/>
          <w:position w:val="0"/>
        </w:rPr>
        <w:t>四）团体赛：</w:t>
      </w:r>
    </w:p>
    <w:p>
      <w:pPr>
        <w:pStyle w:val="9"/>
        <w:keepNext w:val="0"/>
        <w:keepLines w:val="0"/>
        <w:widowControl w:val="0"/>
        <w:shd w:val="clear" w:color="auto" w:fill="auto"/>
        <w:bidi w:val="0"/>
        <w:spacing w:before="0" w:line="468" w:lineRule="exact"/>
        <w:ind w:left="0" w:right="0" w:firstLine="260"/>
        <w:jc w:val="both"/>
      </w:pPr>
      <w:r>
        <w:rPr>
          <w:color w:val="000000"/>
          <w:spacing w:val="0"/>
          <w:w w:val="100"/>
          <w:position w:val="0"/>
        </w:rPr>
        <w:t>同一个鸽舍购买尾号相邻的</w:t>
      </w:r>
      <w:r>
        <w:rPr>
          <w:rFonts w:ascii="Times New Roman" w:hAnsi="Times New Roman" w:eastAsia="Times New Roman" w:cs="Times New Roman"/>
          <w:b/>
          <w:bCs/>
          <w:color w:val="000000"/>
          <w:spacing w:val="0"/>
          <w:w w:val="100"/>
          <w:position w:val="0"/>
        </w:rPr>
        <w:t>10</w:t>
      </w:r>
      <w:r>
        <w:rPr>
          <w:color w:val="000000"/>
          <w:spacing w:val="0"/>
          <w:w w:val="100"/>
          <w:position w:val="0"/>
        </w:rPr>
        <w:t>枚足环（如</w:t>
      </w:r>
      <w:r>
        <w:rPr>
          <w:rFonts w:ascii="Times New Roman" w:hAnsi="Times New Roman" w:eastAsia="Times New Roman" w:cs="Times New Roman"/>
          <w:b/>
          <w:bCs/>
          <w:color w:val="000000"/>
          <w:spacing w:val="0"/>
          <w:w w:val="100"/>
          <w:position w:val="0"/>
          <w:lang w:val="en-US" w:eastAsia="en-US" w:bidi="en-US"/>
        </w:rPr>
        <w:t>000001-000010）</w:t>
      </w:r>
      <w:r>
        <w:rPr>
          <w:color w:val="000000"/>
          <w:spacing w:val="0"/>
          <w:w w:val="100"/>
          <w:position w:val="0"/>
        </w:rPr>
        <w:t>即</w:t>
      </w:r>
      <w:r>
        <w:rPr>
          <w:color w:val="640D0F"/>
          <w:spacing w:val="0"/>
          <w:w w:val="100"/>
          <w:position w:val="0"/>
        </w:rPr>
        <w:t>具有团</w:t>
      </w:r>
      <w:r>
        <w:rPr>
          <w:color w:val="EC1F25"/>
          <w:spacing w:val="0"/>
          <w:w w:val="100"/>
          <w:position w:val="0"/>
        </w:rPr>
        <w:t>体参赛资格；</w:t>
      </w:r>
      <w:r>
        <w:rPr>
          <w:color w:val="000000"/>
          <w:spacing w:val="0"/>
          <w:w w:val="100"/>
          <w:position w:val="0"/>
        </w:rPr>
        <w:t>以五关鸽王成绩为准，同一组中入赏羽数多者成绩列先。若获奖羽数相同，以团体获奖鸽中名次最前</w:t>
      </w:r>
      <w:r>
        <w:rPr>
          <w:rFonts w:ascii="Times New Roman" w:hAnsi="Times New Roman" w:eastAsia="Times New Roman" w:cs="Times New Roman"/>
          <w:b/>
          <w:bCs/>
          <w:color w:val="000000"/>
          <w:spacing w:val="0"/>
          <w:w w:val="100"/>
          <w:position w:val="0"/>
        </w:rPr>
        <w:t>1</w:t>
      </w:r>
      <w:r>
        <w:rPr>
          <w:color w:val="000000"/>
          <w:spacing w:val="0"/>
          <w:w w:val="100"/>
          <w:position w:val="0"/>
        </w:rPr>
        <w:t>羽赛鸽比较成绩，名次前者列先。</w:t>
      </w:r>
    </w:p>
    <w:p>
      <w:pPr>
        <w:pStyle w:val="9"/>
        <w:keepNext w:val="0"/>
        <w:keepLines w:val="0"/>
        <w:widowControl w:val="0"/>
        <w:shd w:val="clear" w:color="auto" w:fill="auto"/>
        <w:tabs>
          <w:tab w:val="left" w:pos="651"/>
        </w:tabs>
        <w:bidi w:val="0"/>
        <w:spacing w:before="0" w:after="0" w:line="475" w:lineRule="exact"/>
        <w:ind w:left="0" w:right="0" w:firstLine="0"/>
        <w:jc w:val="left"/>
      </w:pPr>
      <w:bookmarkStart w:id="25" w:name="bookmark25"/>
      <w:r>
        <w:rPr>
          <w:color w:val="000000"/>
          <w:spacing w:val="0"/>
          <w:w w:val="100"/>
          <w:position w:val="0"/>
        </w:rPr>
        <w:t>（</w:t>
      </w:r>
      <w:bookmarkEnd w:id="25"/>
      <w:r>
        <w:rPr>
          <w:color w:val="000000"/>
          <w:spacing w:val="0"/>
          <w:w w:val="100"/>
          <w:position w:val="0"/>
        </w:rPr>
        <w:t>五）</w:t>
      </w:r>
      <w:r>
        <w:rPr>
          <w:color w:val="000000"/>
          <w:spacing w:val="0"/>
          <w:w w:val="100"/>
          <w:position w:val="0"/>
        </w:rPr>
        <w:tab/>
      </w:r>
      <w:r>
        <w:rPr>
          <w:color w:val="000000"/>
          <w:spacing w:val="0"/>
          <w:w w:val="100"/>
          <w:position w:val="0"/>
        </w:rPr>
        <w:t>职业鸽舍赛：</w:t>
      </w:r>
    </w:p>
    <w:p>
      <w:pPr>
        <w:pStyle w:val="9"/>
        <w:keepNext w:val="0"/>
        <w:keepLines w:val="0"/>
        <w:widowControl w:val="0"/>
        <w:shd w:val="clear" w:color="auto" w:fill="auto"/>
        <w:tabs>
          <w:tab w:val="left" w:pos="537"/>
        </w:tabs>
        <w:bidi w:val="0"/>
        <w:spacing w:before="0" w:after="0" w:line="475" w:lineRule="exact"/>
        <w:ind w:left="0" w:right="0" w:firstLine="0"/>
        <w:jc w:val="left"/>
      </w:pPr>
      <w:bookmarkStart w:id="26" w:name="bookmark26"/>
      <w:r>
        <w:rPr>
          <w:b/>
          <w:bCs/>
          <w:color w:val="000000"/>
          <w:spacing w:val="0"/>
          <w:w w:val="100"/>
          <w:position w:val="0"/>
        </w:rPr>
        <w:t>（</w:t>
      </w:r>
      <w:bookmarkEnd w:id="26"/>
      <w:r>
        <w:rPr>
          <w:rFonts w:ascii="Times New Roman" w:hAnsi="Times New Roman" w:eastAsia="Times New Roman" w:cs="Times New Roman"/>
          <w:b/>
          <w:bCs/>
          <w:color w:val="000000"/>
          <w:spacing w:val="0"/>
          <w:w w:val="100"/>
          <w:position w:val="0"/>
        </w:rPr>
        <w:t>1</w:t>
      </w:r>
      <w:r>
        <w:rPr>
          <w:b/>
          <w:bCs/>
          <w:color w:val="000000"/>
          <w:spacing w:val="0"/>
          <w:w w:val="100"/>
          <w:position w:val="0"/>
        </w:rPr>
        <w:t>）</w:t>
      </w:r>
      <w:r>
        <w:rPr>
          <w:color w:val="000000"/>
          <w:spacing w:val="0"/>
          <w:w w:val="100"/>
          <w:position w:val="0"/>
        </w:rPr>
        <w:t>参赛条件、参赛方式和参赛费用</w:t>
      </w:r>
    </w:p>
    <w:p>
      <w:pPr>
        <w:pStyle w:val="9"/>
        <w:keepNext w:val="0"/>
        <w:keepLines w:val="0"/>
        <w:widowControl w:val="0"/>
        <w:numPr>
          <w:ilvl w:val="0"/>
          <w:numId w:val="1"/>
        </w:numPr>
        <w:shd w:val="clear" w:color="auto" w:fill="auto"/>
        <w:tabs>
          <w:tab w:val="left" w:pos="426"/>
        </w:tabs>
        <w:bidi w:val="0"/>
        <w:spacing w:before="0" w:after="0" w:line="475" w:lineRule="exact"/>
        <w:ind w:left="0" w:right="0" w:firstLine="0"/>
        <w:jc w:val="left"/>
      </w:pPr>
      <w:bookmarkStart w:id="27" w:name="bookmark27"/>
      <w:bookmarkEnd w:id="27"/>
      <w:r>
        <w:rPr>
          <w:color w:val="000000"/>
          <w:spacing w:val="0"/>
          <w:w w:val="100"/>
          <w:position w:val="0"/>
        </w:rPr>
        <w:t>参赛条件：本赛项仅限长春市宽城区信鸽协会寄养棚院内</w:t>
      </w:r>
      <w:r>
        <w:rPr>
          <w:rFonts w:ascii="Times New Roman" w:hAnsi="Times New Roman" w:eastAsia="Times New Roman" w:cs="Times New Roman"/>
          <w:b/>
          <w:bCs/>
          <w:color w:val="000000"/>
          <w:spacing w:val="0"/>
          <w:w w:val="100"/>
          <w:position w:val="0"/>
          <w:lang w:val="en-US" w:eastAsia="en-US" w:bidi="en-US"/>
        </w:rPr>
        <w:t>1-</w:t>
      </w:r>
      <w:r>
        <w:rPr>
          <w:rFonts w:hint="eastAsia" w:ascii="Times New Roman" w:hAnsi="Times New Roman" w:cs="Times New Roman"/>
          <w:b/>
          <w:bCs/>
          <w:color w:val="000000"/>
          <w:spacing w:val="0"/>
          <w:w w:val="100"/>
          <w:position w:val="0"/>
          <w:lang w:val="en-US" w:eastAsia="zh-CN" w:bidi="en-US"/>
        </w:rPr>
        <w:t>12</w:t>
      </w:r>
      <w:r>
        <w:rPr>
          <w:color w:val="000000"/>
          <w:spacing w:val="0"/>
          <w:w w:val="100"/>
          <w:position w:val="0"/>
        </w:rPr>
        <w:t>号赛鸽舍参赛。</w:t>
      </w:r>
    </w:p>
    <w:p>
      <w:pPr>
        <w:pStyle w:val="9"/>
        <w:keepNext w:val="0"/>
        <w:keepLines w:val="0"/>
        <w:widowControl w:val="0"/>
        <w:numPr>
          <w:ilvl w:val="0"/>
          <w:numId w:val="1"/>
        </w:numPr>
        <w:shd w:val="clear" w:color="auto" w:fill="auto"/>
        <w:tabs>
          <w:tab w:val="left" w:pos="426"/>
        </w:tabs>
        <w:bidi w:val="0"/>
        <w:spacing w:before="0" w:after="0" w:line="475" w:lineRule="exact"/>
        <w:ind w:left="0" w:right="0" w:firstLine="0"/>
        <w:jc w:val="left"/>
      </w:pPr>
      <w:bookmarkStart w:id="28" w:name="bookmark28"/>
      <w:bookmarkEnd w:id="28"/>
      <w:r>
        <w:rPr>
          <w:color w:val="000000"/>
          <w:spacing w:val="0"/>
          <w:w w:val="100"/>
          <w:position w:val="0"/>
        </w:rPr>
        <w:t>参赛方式：本赛项共计</w:t>
      </w:r>
      <w:r>
        <w:rPr>
          <w:rFonts w:ascii="Times New Roman" w:hAnsi="Times New Roman" w:eastAsia="Times New Roman" w:cs="Times New Roman"/>
          <w:b/>
          <w:bCs/>
          <w:color w:val="000000"/>
          <w:spacing w:val="0"/>
          <w:w w:val="100"/>
          <w:position w:val="0"/>
        </w:rPr>
        <w:t>1</w:t>
      </w:r>
      <w:r>
        <w:rPr>
          <w:rFonts w:hint="eastAsia" w:ascii="Times New Roman" w:hAnsi="Times New Roman" w:cs="Times New Roman"/>
          <w:b/>
          <w:bCs/>
          <w:color w:val="000000"/>
          <w:spacing w:val="0"/>
          <w:w w:val="100"/>
          <w:position w:val="0"/>
          <w:lang w:val="en-US" w:eastAsia="zh-CN"/>
        </w:rPr>
        <w:t>2</w:t>
      </w:r>
      <w:r>
        <w:rPr>
          <w:color w:val="000000"/>
          <w:spacing w:val="0"/>
          <w:w w:val="100"/>
          <w:position w:val="0"/>
        </w:rPr>
        <w:t>家比赛鸽舍，每鸽舍规定</w:t>
      </w:r>
      <w:r>
        <w:rPr>
          <w:rFonts w:ascii="Times New Roman" w:hAnsi="Times New Roman" w:eastAsia="Times New Roman" w:cs="Times New Roman"/>
          <w:b/>
          <w:bCs/>
          <w:color w:val="000000"/>
          <w:spacing w:val="0"/>
          <w:w w:val="100"/>
          <w:position w:val="0"/>
        </w:rPr>
        <w:t>150</w:t>
      </w:r>
      <w:r>
        <w:rPr>
          <w:color w:val="000000"/>
          <w:spacing w:val="0"/>
          <w:w w:val="100"/>
          <w:position w:val="0"/>
        </w:rPr>
        <w:t>羽参赛鸽，如每个鸽舍有需要增 加足环，每增加</w:t>
      </w:r>
      <w:r>
        <w:rPr>
          <w:rFonts w:ascii="Times New Roman" w:hAnsi="Times New Roman" w:eastAsia="Times New Roman" w:cs="Times New Roman"/>
          <w:b/>
          <w:bCs/>
          <w:color w:val="000000"/>
          <w:spacing w:val="0"/>
          <w:w w:val="100"/>
          <w:position w:val="0"/>
        </w:rPr>
        <w:t>10</w:t>
      </w:r>
      <w:r>
        <w:rPr>
          <w:color w:val="000000"/>
          <w:spacing w:val="0"/>
          <w:w w:val="100"/>
          <w:position w:val="0"/>
        </w:rPr>
        <w:t>羽，增加</w:t>
      </w:r>
      <w:r>
        <w:rPr>
          <w:rFonts w:ascii="Times New Roman" w:hAnsi="Times New Roman" w:eastAsia="Times New Roman" w:cs="Times New Roman"/>
          <w:b/>
          <w:bCs/>
          <w:color w:val="000000"/>
          <w:spacing w:val="0"/>
          <w:w w:val="100"/>
          <w:position w:val="0"/>
        </w:rPr>
        <w:t>1</w:t>
      </w:r>
      <w:r>
        <w:rPr>
          <w:color w:val="000000"/>
          <w:spacing w:val="0"/>
          <w:w w:val="100"/>
          <w:position w:val="0"/>
        </w:rPr>
        <w:t>个入取名额，奖金</w:t>
      </w:r>
      <w:r>
        <w:rPr>
          <w:rFonts w:ascii="Times New Roman" w:hAnsi="Times New Roman" w:eastAsia="Times New Roman" w:cs="Times New Roman"/>
          <w:b/>
          <w:bCs/>
          <w:color w:val="000000"/>
          <w:spacing w:val="0"/>
          <w:w w:val="100"/>
          <w:position w:val="0"/>
        </w:rPr>
        <w:t>2</w:t>
      </w:r>
      <w:r>
        <w:rPr>
          <w:color w:val="000000"/>
          <w:spacing w:val="0"/>
          <w:w w:val="100"/>
          <w:position w:val="0"/>
        </w:rPr>
        <w:t>万。</w:t>
      </w:r>
      <w:r>
        <w:rPr>
          <w:rFonts w:hint="eastAsia"/>
          <w:color w:val="000000"/>
          <w:spacing w:val="0"/>
          <w:w w:val="100"/>
          <w:position w:val="0"/>
          <w:lang w:eastAsia="zh-CN"/>
        </w:rPr>
        <w:t>（注；不可参加金银铜牌教练评选）。</w:t>
      </w:r>
    </w:p>
    <w:p>
      <w:pPr>
        <w:pStyle w:val="9"/>
        <w:keepNext w:val="0"/>
        <w:keepLines w:val="0"/>
        <w:widowControl w:val="0"/>
        <w:numPr>
          <w:ilvl w:val="0"/>
          <w:numId w:val="1"/>
        </w:numPr>
        <w:shd w:val="clear" w:color="auto" w:fill="auto"/>
        <w:tabs>
          <w:tab w:val="left" w:pos="426"/>
        </w:tabs>
        <w:bidi w:val="0"/>
        <w:spacing w:before="0" w:line="475" w:lineRule="exact"/>
        <w:ind w:left="0" w:right="0" w:firstLine="0"/>
        <w:jc w:val="left"/>
      </w:pPr>
      <w:bookmarkStart w:id="29" w:name="bookmark29"/>
      <w:bookmarkEnd w:id="29"/>
      <w:r>
        <w:rPr>
          <w:color w:val="000000"/>
          <w:spacing w:val="0"/>
          <w:w w:val="100"/>
          <w:position w:val="0"/>
        </w:rPr>
        <w:t>参赛费：每鸽舍参赛费</w:t>
      </w:r>
      <w:r>
        <w:rPr>
          <w:rFonts w:ascii="Times New Roman" w:hAnsi="Times New Roman" w:eastAsia="Times New Roman" w:cs="Times New Roman"/>
          <w:b/>
          <w:bCs/>
          <w:color w:val="000000"/>
          <w:spacing w:val="0"/>
          <w:w w:val="100"/>
          <w:position w:val="0"/>
        </w:rPr>
        <w:t>45</w:t>
      </w:r>
      <w:r>
        <w:rPr>
          <w:color w:val="000000"/>
          <w:spacing w:val="0"/>
          <w:w w:val="100"/>
          <w:position w:val="0"/>
        </w:rPr>
        <w:t>万元人民币（含院外大奖赛参赛费</w:t>
      </w:r>
      <w:r>
        <w:rPr>
          <w:rFonts w:ascii="Times New Roman" w:hAnsi="Times New Roman" w:eastAsia="Times New Roman" w:cs="Times New Roman"/>
          <w:b/>
          <w:bCs/>
          <w:color w:val="000000"/>
          <w:spacing w:val="0"/>
          <w:w w:val="100"/>
          <w:position w:val="0"/>
        </w:rPr>
        <w:t>1000</w:t>
      </w:r>
      <w:r>
        <w:rPr>
          <w:color w:val="000000"/>
          <w:spacing w:val="0"/>
          <w:w w:val="100"/>
          <w:position w:val="0"/>
        </w:rPr>
        <w:t>元/羽），保底奖金</w:t>
      </w:r>
      <w:r>
        <w:rPr>
          <w:rFonts w:hint="eastAsia"/>
          <w:color w:val="000000"/>
          <w:spacing w:val="0"/>
          <w:w w:val="100"/>
          <w:position w:val="0"/>
          <w:lang w:val="en-US" w:eastAsia="zh-CN"/>
        </w:rPr>
        <w:t>360</w:t>
      </w:r>
      <w:r>
        <w:rPr>
          <w:color w:val="000000"/>
          <w:spacing w:val="0"/>
          <w:w w:val="100"/>
          <w:position w:val="0"/>
        </w:rPr>
        <w:t>万。</w:t>
      </w:r>
    </w:p>
    <w:p>
      <w:pPr>
        <w:pStyle w:val="9"/>
        <w:keepNext w:val="0"/>
        <w:keepLines w:val="0"/>
        <w:widowControl w:val="0"/>
        <w:numPr>
          <w:ilvl w:val="0"/>
          <w:numId w:val="0"/>
        </w:numPr>
        <w:shd w:val="clear" w:color="auto" w:fill="auto"/>
        <w:bidi w:val="0"/>
        <w:spacing w:before="0" w:after="460" w:line="475" w:lineRule="exact"/>
        <w:ind w:leftChars="0" w:right="0" w:rightChars="0"/>
        <w:jc w:val="left"/>
      </w:pPr>
      <w:bookmarkStart w:id="30" w:name="bookmark31"/>
      <w:bookmarkEnd w:id="30"/>
      <w:r>
        <w:rPr>
          <w:rFonts w:hint="eastAsia"/>
          <w:color w:val="000000"/>
          <w:spacing w:val="0"/>
          <w:w w:val="100"/>
          <w:position w:val="0"/>
          <w:lang w:val="en-US" w:eastAsia="zh-CN"/>
        </w:rPr>
        <w:t>4</w:t>
      </w:r>
      <w:r>
        <w:rPr>
          <w:color w:val="000000"/>
          <w:spacing w:val="0"/>
          <w:w w:val="100"/>
          <w:position w:val="0"/>
        </w:rPr>
        <w:t>职业鸽舍五关鸽王赛，录取</w:t>
      </w:r>
      <w:r>
        <w:rPr>
          <w:rFonts w:ascii="Times New Roman" w:hAnsi="Times New Roman" w:eastAsia="Times New Roman" w:cs="Times New Roman"/>
          <w:b/>
          <w:bCs/>
          <w:color w:val="000000"/>
          <w:spacing w:val="0"/>
          <w:w w:val="100"/>
          <w:position w:val="0"/>
        </w:rPr>
        <w:t>140</w:t>
      </w:r>
      <w:r>
        <w:rPr>
          <w:color w:val="000000"/>
          <w:spacing w:val="0"/>
          <w:w w:val="100"/>
          <w:position w:val="0"/>
        </w:rPr>
        <w:t>名。</w:t>
      </w:r>
      <w:r>
        <w:rPr>
          <w:rFonts w:hint="eastAsia"/>
          <w:color w:val="000000"/>
          <w:spacing w:val="0"/>
          <w:w w:val="100"/>
          <w:position w:val="0"/>
          <w:lang w:eastAsia="zh-CN"/>
        </w:rPr>
        <w:t>（前十名发放奖杯）</w:t>
      </w:r>
    </w:p>
    <w:tbl>
      <w:tblPr>
        <w:tblStyle w:val="2"/>
        <w:tblW w:w="0" w:type="auto"/>
        <w:jc w:val="center"/>
        <w:tblLayout w:type="fixed"/>
        <w:tblCellMar>
          <w:top w:w="0" w:type="dxa"/>
          <w:left w:w="10" w:type="dxa"/>
          <w:bottom w:w="0" w:type="dxa"/>
          <w:right w:w="10" w:type="dxa"/>
        </w:tblCellMar>
      </w:tblPr>
      <w:tblGrid>
        <w:gridCol w:w="1632"/>
        <w:gridCol w:w="1963"/>
        <w:gridCol w:w="1973"/>
        <w:gridCol w:w="1963"/>
        <w:gridCol w:w="2314"/>
      </w:tblGrid>
      <w:tr>
        <w:tblPrEx>
          <w:tblCellMar>
            <w:top w:w="0" w:type="dxa"/>
            <w:left w:w="10" w:type="dxa"/>
            <w:bottom w:w="0" w:type="dxa"/>
            <w:right w:w="10" w:type="dxa"/>
          </w:tblCellMar>
        </w:tblPrEx>
        <w:trPr>
          <w:trHeight w:val="341" w:hRule="exact"/>
          <w:jc w:val="center"/>
        </w:trPr>
        <w:tc>
          <w:tcPr>
            <w:tcBorders>
              <w:top w:val="single" w:color="auto" w:sz="4" w:space="0"/>
              <w:left w:val="single" w:color="auto" w:sz="4" w:space="0"/>
            </w:tcBorders>
            <w:shd w:val="clear" w:color="auto" w:fill="FFFFFF"/>
            <w:vAlign w:val="bottom"/>
          </w:tcPr>
          <w:p>
            <w:pPr>
              <w:pStyle w:val="13"/>
              <w:keepNext w:val="0"/>
              <w:keepLines w:val="0"/>
              <w:widowControl w:val="0"/>
              <w:shd w:val="clear" w:color="auto" w:fill="auto"/>
              <w:bidi w:val="0"/>
              <w:spacing w:before="0" w:after="0" w:line="240" w:lineRule="auto"/>
              <w:ind w:left="0" w:right="0" w:firstLine="0"/>
              <w:jc w:val="left"/>
            </w:pPr>
            <w:r>
              <w:rPr>
                <w:color w:val="000000"/>
                <w:spacing w:val="0"/>
                <w:w w:val="100"/>
                <w:position w:val="0"/>
              </w:rPr>
              <w:t>冠军</w:t>
            </w:r>
          </w:p>
        </w:tc>
        <w:tc>
          <w:tcPr>
            <w:tcBorders>
              <w:top w:val="single" w:color="auto" w:sz="4" w:space="0"/>
              <w:left w:val="single" w:color="auto" w:sz="4" w:space="0"/>
            </w:tcBorders>
            <w:shd w:val="clear" w:color="auto" w:fill="FFFFFF"/>
            <w:vAlign w:val="bottom"/>
          </w:tcPr>
          <w:p>
            <w:pPr>
              <w:pStyle w:val="13"/>
              <w:keepNext w:val="0"/>
              <w:keepLines w:val="0"/>
              <w:widowControl w:val="0"/>
              <w:shd w:val="clear" w:color="auto" w:fill="auto"/>
              <w:bidi w:val="0"/>
              <w:spacing w:before="0" w:after="0" w:line="240" w:lineRule="auto"/>
              <w:ind w:left="0" w:right="0" w:firstLine="0"/>
              <w:jc w:val="left"/>
            </w:pPr>
            <w:r>
              <w:rPr>
                <w:color w:val="000000"/>
                <w:spacing w:val="0"/>
                <w:w w:val="100"/>
                <w:position w:val="0"/>
              </w:rPr>
              <w:t>亚军</w:t>
            </w:r>
          </w:p>
        </w:tc>
        <w:tc>
          <w:tcPr>
            <w:tcBorders>
              <w:top w:val="single" w:color="auto" w:sz="4" w:space="0"/>
              <w:left w:val="single" w:color="auto" w:sz="4" w:space="0"/>
            </w:tcBorders>
            <w:shd w:val="clear" w:color="auto" w:fill="FFFFFF"/>
            <w:vAlign w:val="bottom"/>
          </w:tcPr>
          <w:p>
            <w:pPr>
              <w:pStyle w:val="13"/>
              <w:keepNext w:val="0"/>
              <w:keepLines w:val="0"/>
              <w:widowControl w:val="0"/>
              <w:shd w:val="clear" w:color="auto" w:fill="auto"/>
              <w:bidi w:val="0"/>
              <w:spacing w:before="0" w:after="0" w:line="240" w:lineRule="auto"/>
              <w:ind w:left="0" w:right="0" w:firstLine="0"/>
              <w:jc w:val="left"/>
            </w:pPr>
            <w:r>
              <w:rPr>
                <w:color w:val="000000"/>
                <w:spacing w:val="0"/>
                <w:w w:val="100"/>
                <w:position w:val="0"/>
              </w:rPr>
              <w:t>季军</w:t>
            </w:r>
          </w:p>
        </w:tc>
        <w:tc>
          <w:tcPr>
            <w:tcBorders>
              <w:top w:val="single" w:color="auto" w:sz="4" w:space="0"/>
              <w:left w:val="single" w:color="auto" w:sz="4" w:space="0"/>
            </w:tcBorders>
            <w:shd w:val="clear" w:color="auto" w:fill="FFFFFF"/>
            <w:vAlign w:val="bottom"/>
          </w:tcPr>
          <w:p>
            <w:pPr>
              <w:pStyle w:val="13"/>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b/>
                <w:bCs/>
                <w:color w:val="000000"/>
                <w:spacing w:val="0"/>
                <w:w w:val="100"/>
                <w:position w:val="0"/>
                <w:lang w:val="en-US" w:eastAsia="en-US" w:bidi="en-US"/>
              </w:rPr>
              <w:t xml:space="preserve">4-10 </w:t>
            </w:r>
            <w:r>
              <w:rPr>
                <w:color w:val="000000"/>
                <w:spacing w:val="0"/>
                <w:w w:val="100"/>
                <w:position w:val="0"/>
              </w:rPr>
              <w:t>名</w:t>
            </w:r>
          </w:p>
        </w:tc>
        <w:tc>
          <w:tcPr>
            <w:tcBorders>
              <w:top w:val="single" w:color="auto" w:sz="4" w:space="0"/>
              <w:left w:val="single" w:color="auto" w:sz="4" w:space="0"/>
              <w:right w:val="single" w:color="auto" w:sz="4" w:space="0"/>
            </w:tcBorders>
            <w:shd w:val="clear" w:color="auto" w:fill="FFFFFF"/>
            <w:vAlign w:val="bottom"/>
          </w:tcPr>
          <w:p>
            <w:pPr>
              <w:pStyle w:val="13"/>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b/>
                <w:bCs/>
                <w:color w:val="000000"/>
                <w:spacing w:val="0"/>
                <w:w w:val="100"/>
                <w:position w:val="0"/>
                <w:lang w:val="en-US" w:eastAsia="en-US" w:bidi="en-US"/>
              </w:rPr>
              <w:t xml:space="preserve">11-140 </w:t>
            </w:r>
            <w:r>
              <w:rPr>
                <w:color w:val="000000"/>
                <w:spacing w:val="0"/>
                <w:w w:val="100"/>
                <w:position w:val="0"/>
              </w:rPr>
              <w:t>名</w:t>
            </w:r>
          </w:p>
        </w:tc>
      </w:tr>
      <w:tr>
        <w:tblPrEx>
          <w:tblCellMar>
            <w:top w:w="0" w:type="dxa"/>
            <w:left w:w="10" w:type="dxa"/>
            <w:bottom w:w="0" w:type="dxa"/>
            <w:right w:w="10" w:type="dxa"/>
          </w:tblCellMar>
        </w:tblPrEx>
        <w:trPr>
          <w:trHeight w:val="360" w:hRule="exact"/>
          <w:jc w:val="center"/>
        </w:trPr>
        <w:tc>
          <w:tcPr>
            <w:tcBorders>
              <w:top w:val="single" w:color="auto" w:sz="4" w:space="0"/>
              <w:left w:val="single" w:color="auto" w:sz="4" w:space="0"/>
              <w:bottom w:val="single" w:color="auto" w:sz="4" w:space="0"/>
            </w:tcBorders>
            <w:shd w:val="clear" w:color="auto" w:fill="FFFFFF"/>
            <w:vAlign w:val="top"/>
          </w:tcPr>
          <w:p>
            <w:pPr>
              <w:pStyle w:val="13"/>
              <w:keepNext w:val="0"/>
              <w:keepLines w:val="0"/>
              <w:widowControl w:val="0"/>
              <w:shd w:val="clear" w:color="auto" w:fill="auto"/>
              <w:bidi w:val="0"/>
              <w:spacing w:before="0" w:after="0" w:line="240" w:lineRule="auto"/>
              <w:ind w:left="0" w:right="0" w:firstLine="0"/>
              <w:jc w:val="left"/>
            </w:pPr>
            <w:r>
              <w:rPr>
                <w:rFonts w:hint="eastAsia"/>
                <w:color w:val="000000"/>
                <w:spacing w:val="0"/>
                <w:w w:val="100"/>
                <w:position w:val="0"/>
                <w:lang w:val="en-US" w:eastAsia="zh-CN"/>
              </w:rPr>
              <w:t>30</w:t>
            </w:r>
            <w:r>
              <w:rPr>
                <w:color w:val="000000"/>
                <w:spacing w:val="0"/>
                <w:w w:val="100"/>
                <w:position w:val="0"/>
              </w:rPr>
              <w:t>万元</w:t>
            </w:r>
          </w:p>
        </w:tc>
        <w:tc>
          <w:tcPr>
            <w:tcBorders>
              <w:top w:val="single" w:color="auto" w:sz="4" w:space="0"/>
              <w:left w:val="single" w:color="auto" w:sz="4" w:space="0"/>
              <w:bottom w:val="single" w:color="auto" w:sz="4" w:space="0"/>
            </w:tcBorders>
            <w:shd w:val="clear" w:color="auto" w:fill="FFFFFF"/>
            <w:vAlign w:val="top"/>
          </w:tcPr>
          <w:p>
            <w:pPr>
              <w:pStyle w:val="13"/>
              <w:keepNext w:val="0"/>
              <w:keepLines w:val="0"/>
              <w:widowControl w:val="0"/>
              <w:shd w:val="clear" w:color="auto" w:fill="auto"/>
              <w:bidi w:val="0"/>
              <w:spacing w:before="0" w:after="0" w:line="240" w:lineRule="auto"/>
              <w:ind w:left="0" w:right="0" w:firstLine="0"/>
              <w:jc w:val="left"/>
            </w:pPr>
            <w:r>
              <w:rPr>
                <w:rFonts w:hint="eastAsia"/>
                <w:color w:val="000000"/>
                <w:spacing w:val="0"/>
                <w:w w:val="100"/>
                <w:position w:val="0"/>
                <w:lang w:val="en-US" w:eastAsia="zh-CN"/>
              </w:rPr>
              <w:t>20</w:t>
            </w:r>
            <w:r>
              <w:rPr>
                <w:color w:val="000000"/>
                <w:spacing w:val="0"/>
                <w:w w:val="100"/>
                <w:position w:val="0"/>
              </w:rPr>
              <w:t>万元</w:t>
            </w:r>
          </w:p>
        </w:tc>
        <w:tc>
          <w:tcPr>
            <w:tcBorders>
              <w:top w:val="single" w:color="auto" w:sz="4" w:space="0"/>
              <w:left w:val="single" w:color="auto" w:sz="4" w:space="0"/>
              <w:bottom w:val="single" w:color="auto" w:sz="4" w:space="0"/>
            </w:tcBorders>
            <w:shd w:val="clear" w:color="auto" w:fill="FFFFFF"/>
            <w:vAlign w:val="top"/>
          </w:tcPr>
          <w:p>
            <w:pPr>
              <w:pStyle w:val="13"/>
              <w:keepNext w:val="0"/>
              <w:keepLines w:val="0"/>
              <w:widowControl w:val="0"/>
              <w:shd w:val="clear" w:color="auto" w:fill="auto"/>
              <w:bidi w:val="0"/>
              <w:spacing w:before="0" w:after="0" w:line="240" w:lineRule="auto"/>
              <w:ind w:left="0" w:right="0" w:firstLine="0"/>
              <w:jc w:val="left"/>
            </w:pPr>
            <w:r>
              <w:rPr>
                <w:rFonts w:hint="eastAsia"/>
                <w:color w:val="000000"/>
                <w:spacing w:val="0"/>
                <w:w w:val="100"/>
                <w:position w:val="0"/>
                <w:lang w:val="en-US" w:eastAsia="zh-CN"/>
              </w:rPr>
              <w:t>10</w:t>
            </w:r>
            <w:r>
              <w:rPr>
                <w:color w:val="000000"/>
                <w:spacing w:val="0"/>
                <w:w w:val="100"/>
                <w:position w:val="0"/>
              </w:rPr>
              <w:t>万元</w:t>
            </w:r>
          </w:p>
        </w:tc>
        <w:tc>
          <w:tcPr>
            <w:tcBorders>
              <w:top w:val="single" w:color="auto" w:sz="4" w:space="0"/>
              <w:left w:val="single" w:color="auto" w:sz="4" w:space="0"/>
              <w:bottom w:val="single" w:color="auto" w:sz="4" w:space="0"/>
            </w:tcBorders>
            <w:shd w:val="clear" w:color="auto" w:fill="FFFFFF"/>
            <w:vAlign w:val="top"/>
          </w:tcPr>
          <w:p>
            <w:pPr>
              <w:pStyle w:val="13"/>
              <w:keepNext w:val="0"/>
              <w:keepLines w:val="0"/>
              <w:widowControl w:val="0"/>
              <w:shd w:val="clear" w:color="auto" w:fill="auto"/>
              <w:bidi w:val="0"/>
              <w:spacing w:before="0" w:after="0" w:line="240" w:lineRule="auto"/>
              <w:ind w:left="0" w:right="0" w:firstLine="0"/>
              <w:jc w:val="left"/>
            </w:pPr>
            <w:r>
              <w:rPr>
                <w:rFonts w:hint="eastAsia"/>
                <w:color w:val="000000"/>
                <w:spacing w:val="0"/>
                <w:w w:val="100"/>
                <w:position w:val="0"/>
                <w:lang w:val="en-US" w:eastAsia="zh-CN"/>
              </w:rPr>
              <w:t>5</w:t>
            </w:r>
            <w:r>
              <w:rPr>
                <w:color w:val="000000"/>
                <w:spacing w:val="0"/>
                <w:w w:val="100"/>
                <w:position w:val="0"/>
              </w:rPr>
              <w:t>万元</w:t>
            </w:r>
          </w:p>
        </w:tc>
        <w:tc>
          <w:tcPr>
            <w:tcBorders>
              <w:top w:val="single" w:color="auto" w:sz="4" w:space="0"/>
              <w:left w:val="single" w:color="auto" w:sz="4" w:space="0"/>
              <w:bottom w:val="single" w:color="auto" w:sz="4" w:space="0"/>
              <w:right w:val="single" w:color="auto" w:sz="4" w:space="0"/>
            </w:tcBorders>
            <w:shd w:val="clear" w:color="auto" w:fill="FFFFFF"/>
            <w:vAlign w:val="top"/>
          </w:tcPr>
          <w:p>
            <w:pPr>
              <w:pStyle w:val="13"/>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b/>
                <w:bCs/>
                <w:color w:val="000000"/>
                <w:spacing w:val="0"/>
                <w:w w:val="100"/>
                <w:position w:val="0"/>
              </w:rPr>
              <w:t>2</w:t>
            </w:r>
            <w:r>
              <w:rPr>
                <w:color w:val="000000"/>
                <w:spacing w:val="0"/>
                <w:w w:val="100"/>
                <w:position w:val="0"/>
              </w:rPr>
              <w:t>万元</w:t>
            </w:r>
          </w:p>
        </w:tc>
      </w:tr>
    </w:tbl>
    <w:p>
      <w:pPr>
        <w:widowControl w:val="0"/>
        <w:spacing w:after="259" w:line="1" w:lineRule="exact"/>
      </w:pPr>
    </w:p>
    <w:p>
      <w:pPr>
        <w:pStyle w:val="9"/>
        <w:keepNext w:val="0"/>
        <w:keepLines w:val="0"/>
        <w:widowControl w:val="0"/>
        <w:numPr>
          <w:ilvl w:val="0"/>
          <w:numId w:val="0"/>
        </w:numPr>
        <w:shd w:val="clear" w:color="auto" w:fill="auto"/>
        <w:bidi w:val="0"/>
        <w:spacing w:before="0" w:after="320" w:line="317" w:lineRule="exact"/>
        <w:ind w:left="140" w:leftChars="0" w:right="0" w:rightChars="0"/>
        <w:jc w:val="left"/>
      </w:pPr>
      <w:bookmarkStart w:id="31" w:name="bookmark32"/>
      <w:bookmarkEnd w:id="31"/>
      <w:r>
        <w:rPr>
          <w:rFonts w:hint="eastAsia"/>
          <w:color w:val="000000"/>
          <w:spacing w:val="0"/>
          <w:w w:val="100"/>
          <w:position w:val="0"/>
          <w:lang w:val="en-US" w:eastAsia="zh-CN"/>
        </w:rPr>
        <w:t>5</w:t>
      </w:r>
      <w:r>
        <w:rPr>
          <w:color w:val="000000"/>
          <w:spacing w:val="0"/>
          <w:w w:val="100"/>
          <w:position w:val="0"/>
        </w:rPr>
        <w:t>最佳教练员奖：按五关鸽王大奖赛获奖羽数多者为胜，如羽数相同，按第一羽赛鸽成绩排</w:t>
      </w:r>
      <w:r>
        <w:rPr>
          <w:rFonts w:hint="eastAsia"/>
          <w:color w:val="000000"/>
          <w:spacing w:val="0"/>
          <w:w w:val="100"/>
          <w:position w:val="0"/>
          <w:lang w:eastAsia="zh-CN"/>
        </w:rPr>
        <w:t>名</w:t>
      </w:r>
      <w:r>
        <w:rPr>
          <w:color w:val="000000"/>
          <w:spacing w:val="0"/>
          <w:w w:val="100"/>
          <w:position w:val="0"/>
        </w:rPr>
        <w:t>，前者为胜，共录取</w:t>
      </w:r>
      <w:r>
        <w:rPr>
          <w:rFonts w:ascii="Times New Roman" w:hAnsi="Times New Roman" w:eastAsia="Times New Roman" w:cs="Times New Roman"/>
          <w:b/>
          <w:bCs/>
          <w:color w:val="000000"/>
          <w:spacing w:val="0"/>
          <w:w w:val="100"/>
          <w:position w:val="0"/>
        </w:rPr>
        <w:t>3</w:t>
      </w:r>
      <w:r>
        <w:rPr>
          <w:color w:val="000000"/>
          <w:spacing w:val="0"/>
          <w:w w:val="100"/>
          <w:position w:val="0"/>
        </w:rPr>
        <w:t>名，金牌教练奖金</w:t>
      </w:r>
      <w:r>
        <w:rPr>
          <w:rFonts w:ascii="Times New Roman" w:hAnsi="Times New Roman" w:eastAsia="Times New Roman" w:cs="Times New Roman"/>
          <w:b/>
          <w:bCs/>
          <w:color w:val="000000"/>
          <w:spacing w:val="0"/>
          <w:w w:val="100"/>
          <w:position w:val="0"/>
        </w:rPr>
        <w:t>3</w:t>
      </w:r>
      <w:r>
        <w:rPr>
          <w:color w:val="000000"/>
          <w:spacing w:val="0"/>
          <w:w w:val="100"/>
          <w:position w:val="0"/>
        </w:rPr>
        <w:t>万元，银牌教练奖金</w:t>
      </w:r>
      <w:r>
        <w:rPr>
          <w:rFonts w:ascii="Times New Roman" w:hAnsi="Times New Roman" w:eastAsia="Times New Roman" w:cs="Times New Roman"/>
          <w:b/>
          <w:bCs/>
          <w:color w:val="000000"/>
          <w:spacing w:val="0"/>
          <w:w w:val="100"/>
          <w:position w:val="0"/>
        </w:rPr>
        <w:t>2</w:t>
      </w:r>
      <w:r>
        <w:rPr>
          <w:color w:val="000000"/>
          <w:spacing w:val="0"/>
          <w:w w:val="100"/>
          <w:position w:val="0"/>
        </w:rPr>
        <w:t>万元，铜牌教练奖金</w:t>
      </w:r>
      <w:r>
        <w:rPr>
          <w:rFonts w:ascii="Times New Roman" w:hAnsi="Times New Roman" w:eastAsia="Times New Roman" w:cs="Times New Roman"/>
          <w:b/>
          <w:bCs/>
          <w:color w:val="000000"/>
          <w:spacing w:val="0"/>
          <w:w w:val="100"/>
          <w:position w:val="0"/>
        </w:rPr>
        <w:t xml:space="preserve">1 </w:t>
      </w:r>
      <w:r>
        <w:rPr>
          <w:color w:val="000000"/>
          <w:spacing w:val="0"/>
          <w:w w:val="100"/>
          <w:position w:val="0"/>
        </w:rPr>
        <w:t>万元。</w:t>
      </w:r>
      <w:r>
        <w:rPr>
          <w:rFonts w:hint="eastAsia"/>
          <w:color w:val="000000"/>
          <w:spacing w:val="0"/>
          <w:w w:val="100"/>
          <w:position w:val="0"/>
          <w:lang w:eastAsia="zh-CN"/>
        </w:rPr>
        <w:t>（金银铜牌教练发放奖杯）。</w:t>
      </w:r>
    </w:p>
    <w:p>
      <w:pPr>
        <w:pStyle w:val="9"/>
        <w:keepNext w:val="0"/>
        <w:keepLines w:val="0"/>
        <w:widowControl w:val="0"/>
        <w:shd w:val="clear" w:color="auto" w:fill="auto"/>
        <w:bidi w:val="0"/>
        <w:spacing w:before="0" w:after="0" w:line="377" w:lineRule="auto"/>
        <w:ind w:left="0" w:right="0" w:firstLine="0"/>
        <w:jc w:val="left"/>
      </w:pPr>
      <w:r>
        <w:rPr>
          <w:rFonts w:ascii="Times New Roman" w:hAnsi="Times New Roman" w:eastAsia="Times New Roman" w:cs="Times New Roman"/>
          <w:b/>
          <w:bCs/>
          <w:color w:val="000000"/>
          <w:spacing w:val="0"/>
          <w:w w:val="100"/>
          <w:position w:val="0"/>
        </w:rPr>
        <w:t>（3）</w:t>
      </w:r>
      <w:r>
        <w:rPr>
          <w:color w:val="000000"/>
          <w:spacing w:val="0"/>
          <w:w w:val="100"/>
          <w:position w:val="0"/>
        </w:rPr>
        <w:t>竞翔办法</w:t>
      </w:r>
    </w:p>
    <w:p>
      <w:pPr>
        <w:pStyle w:val="9"/>
        <w:keepNext w:val="0"/>
        <w:keepLines w:val="0"/>
        <w:widowControl w:val="0"/>
        <w:numPr>
          <w:ilvl w:val="0"/>
          <w:numId w:val="2"/>
        </w:numPr>
        <w:shd w:val="clear" w:color="auto" w:fill="auto"/>
        <w:bidi w:val="0"/>
        <w:spacing w:before="0" w:line="475" w:lineRule="exact"/>
        <w:ind w:left="0" w:right="0" w:firstLine="0"/>
        <w:jc w:val="left"/>
      </w:pPr>
      <w:bookmarkStart w:id="32" w:name="bookmark33"/>
      <w:bookmarkEnd w:id="32"/>
      <w:r>
        <w:rPr>
          <w:color w:val="000000"/>
          <w:spacing w:val="0"/>
          <w:w w:val="100"/>
          <w:position w:val="0"/>
        </w:rPr>
        <w:t>职业鸽舍赛五关鸽王赛参赛鸽，可以同时参加</w:t>
      </w:r>
      <w:r>
        <w:rPr>
          <w:rFonts w:ascii="Times New Roman" w:hAnsi="Times New Roman" w:eastAsia="Times New Roman" w:cs="Times New Roman"/>
          <w:b/>
          <w:bCs/>
          <w:color w:val="000000"/>
          <w:spacing w:val="0"/>
          <w:w w:val="100"/>
          <w:position w:val="0"/>
        </w:rPr>
        <w:t>2020</w:t>
      </w:r>
      <w:r>
        <w:rPr>
          <w:color w:val="000000"/>
          <w:spacing w:val="0"/>
          <w:w w:val="100"/>
          <w:position w:val="0"/>
        </w:rPr>
        <w:t>年长春市宽城区信鸽协会</w:t>
      </w:r>
      <w:r>
        <w:rPr>
          <w:color w:val="000000"/>
          <w:spacing w:val="0"/>
          <w:w w:val="100"/>
          <w:position w:val="0"/>
          <w:lang w:val="zh-CN" w:eastAsia="zh-CN" w:bidi="zh-CN"/>
        </w:rPr>
        <w:t>“诚信</w:t>
      </w:r>
      <w:r>
        <w:rPr>
          <w:color w:val="000000"/>
          <w:spacing w:val="0"/>
          <w:w w:val="100"/>
          <w:position w:val="0"/>
        </w:rPr>
        <w:t>五关” 鸽王大奖赛其他比赛项目。</w:t>
      </w:r>
    </w:p>
    <w:p>
      <w:pPr>
        <w:pStyle w:val="9"/>
        <w:keepNext w:val="0"/>
        <w:keepLines w:val="0"/>
        <w:widowControl w:val="0"/>
        <w:numPr>
          <w:ilvl w:val="0"/>
          <w:numId w:val="2"/>
        </w:numPr>
        <w:shd w:val="clear" w:color="auto" w:fill="auto"/>
        <w:tabs>
          <w:tab w:val="left" w:pos="426"/>
        </w:tabs>
        <w:bidi w:val="0"/>
        <w:spacing w:before="0" w:after="0" w:line="472" w:lineRule="exact"/>
        <w:ind w:left="0" w:right="0" w:firstLine="0"/>
        <w:jc w:val="left"/>
      </w:pPr>
      <w:bookmarkStart w:id="33" w:name="bookmark34"/>
      <w:bookmarkEnd w:id="33"/>
      <w:r>
        <w:rPr>
          <w:color w:val="000000"/>
          <w:spacing w:val="0"/>
          <w:w w:val="100"/>
          <w:position w:val="0"/>
        </w:rPr>
        <w:t>职业鸽舍赛</w:t>
      </w:r>
      <w:r>
        <w:rPr>
          <w:rFonts w:hint="eastAsia"/>
          <w:color w:val="000000"/>
          <w:spacing w:val="0"/>
          <w:w w:val="100"/>
          <w:position w:val="0"/>
          <w:lang w:val="en-US" w:eastAsia="zh-CN"/>
        </w:rPr>
        <w:t>1800</w:t>
      </w:r>
      <w:r>
        <w:rPr>
          <w:color w:val="000000"/>
          <w:spacing w:val="0"/>
          <w:w w:val="100"/>
          <w:position w:val="0"/>
        </w:rPr>
        <w:t>羽参赛鸽比赛名次排列：按</w:t>
      </w:r>
      <w:r>
        <w:rPr>
          <w:rFonts w:ascii="Times New Roman" w:hAnsi="Times New Roman" w:eastAsia="Times New Roman" w:cs="Times New Roman"/>
          <w:b/>
          <w:bCs/>
          <w:color w:val="000000"/>
          <w:spacing w:val="0"/>
          <w:w w:val="100"/>
          <w:position w:val="0"/>
        </w:rPr>
        <w:t>202</w:t>
      </w:r>
      <w:r>
        <w:rPr>
          <w:rFonts w:hint="eastAsia" w:ascii="Times New Roman" w:hAnsi="Times New Roman" w:cs="Times New Roman"/>
          <w:b/>
          <w:bCs/>
          <w:color w:val="000000"/>
          <w:spacing w:val="0"/>
          <w:w w:val="100"/>
          <w:position w:val="0"/>
          <w:lang w:val="en-US" w:eastAsia="zh-CN"/>
        </w:rPr>
        <w:t>1</w:t>
      </w:r>
      <w:r>
        <w:rPr>
          <w:color w:val="000000"/>
          <w:spacing w:val="0"/>
          <w:w w:val="100"/>
          <w:position w:val="0"/>
        </w:rPr>
        <w:t>年长春市宽城区信鸽协会</w:t>
      </w:r>
      <w:r>
        <w:rPr>
          <w:color w:val="000000"/>
          <w:spacing w:val="0"/>
          <w:w w:val="100"/>
          <w:position w:val="0"/>
          <w:lang w:val="zh-CN" w:eastAsia="zh-CN" w:bidi="zh-CN"/>
        </w:rPr>
        <w:t>“诚信</w:t>
      </w:r>
      <w:r>
        <w:rPr>
          <w:color w:val="000000"/>
          <w:spacing w:val="0"/>
          <w:w w:val="100"/>
          <w:position w:val="0"/>
        </w:rPr>
        <w:t>五关” 鸽王大奖赛五关综合成绩排名，名次前者列先。</w:t>
      </w:r>
    </w:p>
    <w:p>
      <w:pPr>
        <w:pStyle w:val="9"/>
        <w:keepNext w:val="0"/>
        <w:keepLines w:val="0"/>
        <w:widowControl w:val="0"/>
        <w:numPr>
          <w:ilvl w:val="0"/>
          <w:numId w:val="2"/>
        </w:numPr>
        <w:shd w:val="clear" w:color="auto" w:fill="auto"/>
        <w:tabs>
          <w:tab w:val="left" w:pos="426"/>
        </w:tabs>
        <w:bidi w:val="0"/>
        <w:spacing w:before="0" w:after="0" w:line="472" w:lineRule="exact"/>
        <w:ind w:left="0" w:right="0" w:firstLine="0"/>
        <w:jc w:val="left"/>
      </w:pPr>
      <w:bookmarkStart w:id="34" w:name="bookmark35"/>
      <w:bookmarkEnd w:id="34"/>
      <w:r>
        <w:rPr>
          <w:color w:val="000000"/>
          <w:spacing w:val="0"/>
          <w:w w:val="100"/>
          <w:position w:val="0"/>
        </w:rPr>
        <w:t>各参赛鸽舍内</w:t>
      </w:r>
      <w:r>
        <w:rPr>
          <w:rFonts w:ascii="Times New Roman" w:hAnsi="Times New Roman" w:eastAsia="Times New Roman" w:cs="Times New Roman"/>
          <w:b/>
          <w:bCs/>
          <w:color w:val="000000"/>
          <w:spacing w:val="0"/>
          <w:w w:val="100"/>
          <w:position w:val="0"/>
        </w:rPr>
        <w:t>150</w:t>
      </w:r>
      <w:r>
        <w:rPr>
          <w:color w:val="000000"/>
          <w:spacing w:val="0"/>
          <w:w w:val="100"/>
          <w:position w:val="0"/>
        </w:rPr>
        <w:t>羽赛鸽实行赛前登记注册制，参赛鸽一经注册不得更改。</w:t>
      </w:r>
    </w:p>
    <w:p>
      <w:pPr>
        <w:pStyle w:val="9"/>
        <w:keepNext w:val="0"/>
        <w:keepLines w:val="0"/>
        <w:widowControl w:val="0"/>
        <w:shd w:val="clear" w:color="auto" w:fill="auto"/>
        <w:bidi w:val="0"/>
        <w:spacing w:before="0" w:after="0" w:line="472" w:lineRule="exact"/>
        <w:ind w:right="0"/>
        <w:jc w:val="left"/>
      </w:pPr>
      <w:r>
        <w:rPr>
          <w:b/>
          <w:bCs/>
          <w:color w:val="000000"/>
          <w:spacing w:val="0"/>
          <w:w w:val="100"/>
          <w:position w:val="0"/>
        </w:rPr>
        <w:t>（</w:t>
      </w:r>
      <w:r>
        <w:rPr>
          <w:rFonts w:ascii="Times New Roman" w:hAnsi="Times New Roman" w:eastAsia="Times New Roman" w:cs="Times New Roman"/>
          <w:b/>
          <w:bCs/>
          <w:color w:val="000000"/>
          <w:spacing w:val="0"/>
          <w:w w:val="100"/>
          <w:position w:val="0"/>
        </w:rPr>
        <w:t>4）</w:t>
      </w:r>
      <w:r>
        <w:rPr>
          <w:color w:val="000000"/>
          <w:spacing w:val="0"/>
          <w:w w:val="100"/>
          <w:position w:val="0"/>
        </w:rPr>
        <w:t>赛鸽注册与交费时间</w:t>
      </w:r>
    </w:p>
    <w:p>
      <w:pPr>
        <w:pStyle w:val="9"/>
        <w:keepNext w:val="0"/>
        <w:keepLines w:val="0"/>
        <w:widowControl w:val="0"/>
        <w:numPr>
          <w:ilvl w:val="0"/>
          <w:numId w:val="3"/>
        </w:numPr>
        <w:shd w:val="clear" w:color="auto" w:fill="auto"/>
        <w:tabs>
          <w:tab w:val="left" w:pos="426"/>
        </w:tabs>
        <w:bidi w:val="0"/>
        <w:spacing w:before="0" w:after="0" w:line="472" w:lineRule="exact"/>
        <w:ind w:left="0" w:right="0" w:firstLine="0"/>
        <w:jc w:val="left"/>
      </w:pPr>
      <w:bookmarkStart w:id="35" w:name="bookmark36"/>
      <w:bookmarkEnd w:id="35"/>
      <w:r>
        <w:rPr>
          <w:color w:val="000000"/>
          <w:spacing w:val="0"/>
          <w:w w:val="100"/>
          <w:position w:val="0"/>
        </w:rPr>
        <w:t>参加本次职业鸽舍赛</w:t>
      </w:r>
      <w:r>
        <w:rPr>
          <w:rFonts w:hint="eastAsia"/>
          <w:color w:val="000000"/>
          <w:spacing w:val="0"/>
          <w:w w:val="100"/>
          <w:position w:val="0"/>
          <w:lang w:eastAsia="zh-CN"/>
        </w:rPr>
        <w:t>各</w:t>
      </w:r>
      <w:r>
        <w:rPr>
          <w:color w:val="000000"/>
          <w:spacing w:val="0"/>
          <w:w w:val="100"/>
          <w:position w:val="0"/>
        </w:rPr>
        <w:t>职业鸽舍自领取足环之日起，即确定注册</w:t>
      </w:r>
      <w:r>
        <w:rPr>
          <w:rFonts w:ascii="Times New Roman" w:hAnsi="Times New Roman" w:eastAsia="Times New Roman" w:cs="Times New Roman"/>
          <w:b/>
          <w:bCs/>
          <w:color w:val="000000"/>
          <w:spacing w:val="0"/>
          <w:w w:val="100"/>
          <w:position w:val="0"/>
        </w:rPr>
        <w:t>150</w:t>
      </w:r>
      <w:r>
        <w:rPr>
          <w:color w:val="000000"/>
          <w:spacing w:val="0"/>
          <w:w w:val="100"/>
          <w:position w:val="0"/>
        </w:rPr>
        <w:t>羽参赛鸽环号，不得更改。</w:t>
      </w:r>
    </w:p>
    <w:p>
      <w:pPr>
        <w:pStyle w:val="9"/>
        <w:keepNext w:val="0"/>
        <w:keepLines w:val="0"/>
        <w:widowControl w:val="0"/>
        <w:numPr>
          <w:ilvl w:val="0"/>
          <w:numId w:val="3"/>
        </w:numPr>
        <w:shd w:val="clear" w:color="auto" w:fill="auto"/>
        <w:tabs>
          <w:tab w:val="left" w:pos="426"/>
        </w:tabs>
        <w:bidi w:val="0"/>
        <w:spacing w:before="0" w:after="600" w:line="472" w:lineRule="exact"/>
        <w:ind w:left="0" w:right="0" w:firstLine="0"/>
        <w:jc w:val="left"/>
      </w:pPr>
      <w:bookmarkStart w:id="36" w:name="bookmark37"/>
      <w:bookmarkEnd w:id="36"/>
      <w:r>
        <w:rPr>
          <w:color w:val="000000"/>
          <w:spacing w:val="0"/>
          <w:w w:val="100"/>
          <w:position w:val="0"/>
        </w:rPr>
        <w:t>各职业鸽舍一经确定参赛，即须交纳保证金（伍万元整），作为本次比赛的资格确认，剩余参赛费款项须于</w:t>
      </w:r>
      <w:r>
        <w:rPr>
          <w:rFonts w:ascii="Times New Roman" w:hAnsi="Times New Roman" w:eastAsia="Times New Roman" w:cs="Times New Roman"/>
          <w:b/>
          <w:bCs/>
          <w:color w:val="000000"/>
          <w:spacing w:val="0"/>
          <w:w w:val="100"/>
          <w:position w:val="0"/>
        </w:rPr>
        <w:t>202</w:t>
      </w:r>
      <w:r>
        <w:rPr>
          <w:rFonts w:hint="eastAsia" w:ascii="Times New Roman" w:hAnsi="Times New Roman" w:cs="Times New Roman"/>
          <w:b/>
          <w:bCs/>
          <w:color w:val="000000"/>
          <w:spacing w:val="0"/>
          <w:w w:val="100"/>
          <w:position w:val="0"/>
          <w:lang w:val="en-US" w:eastAsia="zh-CN"/>
        </w:rPr>
        <w:t>1</w:t>
      </w:r>
      <w:r>
        <w:rPr>
          <w:color w:val="000000"/>
          <w:spacing w:val="0"/>
          <w:w w:val="100"/>
          <w:position w:val="0"/>
        </w:rPr>
        <w:t>年足环发放时统一交齐。</w:t>
      </w:r>
    </w:p>
    <w:p>
      <w:pPr>
        <w:pStyle w:val="15"/>
        <w:keepNext/>
        <w:keepLines/>
        <w:widowControl w:val="0"/>
        <w:shd w:val="clear" w:color="auto" w:fill="auto"/>
        <w:tabs>
          <w:tab w:val="left" w:pos="570"/>
        </w:tabs>
        <w:bidi w:val="0"/>
        <w:spacing w:before="0" w:line="240" w:lineRule="auto"/>
        <w:ind w:left="0" w:right="0" w:firstLine="0"/>
        <w:jc w:val="left"/>
      </w:pPr>
      <w:bookmarkStart w:id="37" w:name="bookmark40"/>
      <w:bookmarkStart w:id="38" w:name="bookmark38"/>
      <w:bookmarkStart w:id="39" w:name="bookmark39"/>
      <w:bookmarkStart w:id="40" w:name="bookmark41"/>
      <w:r>
        <w:rPr>
          <w:spacing w:val="0"/>
          <w:w w:val="100"/>
          <w:position w:val="0"/>
        </w:rPr>
        <w:t>七</w:t>
      </w:r>
      <w:bookmarkEnd w:id="37"/>
      <w:r>
        <w:rPr>
          <w:spacing w:val="0"/>
          <w:w w:val="100"/>
          <w:position w:val="0"/>
        </w:rPr>
        <w:t>、</w:t>
      </w:r>
      <w:r>
        <w:rPr>
          <w:spacing w:val="0"/>
          <w:w w:val="100"/>
          <w:position w:val="0"/>
        </w:rPr>
        <w:tab/>
      </w:r>
      <w:r>
        <w:rPr>
          <w:spacing w:val="0"/>
          <w:w w:val="100"/>
          <w:position w:val="0"/>
        </w:rPr>
        <w:t>各关比赛距离、地点和比赛时间</w:t>
      </w:r>
      <w:bookmarkEnd w:id="38"/>
      <w:bookmarkEnd w:id="39"/>
      <w:bookmarkEnd w:id="40"/>
    </w:p>
    <w:p>
      <w:pPr>
        <w:pStyle w:val="9"/>
        <w:keepNext w:val="0"/>
        <w:keepLines w:val="0"/>
        <w:widowControl w:val="0"/>
        <w:shd w:val="clear" w:color="auto" w:fill="auto"/>
        <w:bidi w:val="0"/>
        <w:spacing w:before="0" w:after="0" w:line="472" w:lineRule="exact"/>
        <w:ind w:left="0" w:right="0" w:firstLine="0"/>
        <w:jc w:val="left"/>
      </w:pPr>
      <w:r>
        <w:rPr>
          <w:color w:val="000000"/>
          <w:spacing w:val="0"/>
          <w:w w:val="100"/>
          <w:position w:val="0"/>
        </w:rPr>
        <w:t>资格赛：</w:t>
      </w:r>
      <w:r>
        <w:rPr>
          <w:rFonts w:hint="eastAsia"/>
          <w:color w:val="000000"/>
          <w:spacing w:val="0"/>
          <w:w w:val="100"/>
          <w:position w:val="0"/>
          <w:lang w:val="en-US" w:eastAsia="zh-CN"/>
        </w:rPr>
        <w:t>230</w:t>
      </w:r>
      <w:r>
        <w:rPr>
          <w:color w:val="000000"/>
          <w:spacing w:val="0"/>
          <w:w w:val="100"/>
          <w:position w:val="0"/>
        </w:rPr>
        <w:t>公里地点</w:t>
      </w:r>
      <w:r>
        <w:rPr>
          <w:rFonts w:hint="eastAsia"/>
          <w:color w:val="000000"/>
          <w:spacing w:val="0"/>
          <w:w w:val="100"/>
          <w:position w:val="0"/>
          <w:lang w:eastAsia="zh-CN"/>
        </w:rPr>
        <w:t>、乌兰服务区</w:t>
      </w:r>
      <w:r>
        <w:rPr>
          <w:color w:val="000000"/>
          <w:spacing w:val="0"/>
          <w:w w:val="100"/>
          <w:position w:val="0"/>
        </w:rPr>
        <w:t xml:space="preserve"> </w:t>
      </w:r>
      <w:r>
        <w:rPr>
          <w:rFonts w:hint="eastAsia"/>
          <w:color w:val="000000"/>
          <w:spacing w:val="0"/>
          <w:w w:val="100"/>
          <w:position w:val="0"/>
          <w:lang w:val="en-US" w:eastAsia="zh-CN"/>
        </w:rPr>
        <w:t xml:space="preserve"> </w:t>
      </w:r>
      <w:r>
        <w:rPr>
          <w:color w:val="000000"/>
          <w:spacing w:val="0"/>
          <w:w w:val="100"/>
          <w:position w:val="0"/>
        </w:rPr>
        <w:t>时间：</w:t>
      </w:r>
      <w:r>
        <w:rPr>
          <w:rFonts w:ascii="Times New Roman" w:hAnsi="Times New Roman" w:eastAsia="Times New Roman" w:cs="Times New Roman"/>
          <w:b/>
          <w:bCs/>
          <w:color w:val="000000"/>
          <w:spacing w:val="0"/>
          <w:w w:val="100"/>
          <w:position w:val="0"/>
        </w:rPr>
        <w:t>202</w:t>
      </w:r>
      <w:r>
        <w:rPr>
          <w:rFonts w:hint="eastAsia" w:ascii="Times New Roman" w:hAnsi="Times New Roman" w:cs="Times New Roman"/>
          <w:b/>
          <w:bCs/>
          <w:color w:val="000000"/>
          <w:spacing w:val="0"/>
          <w:w w:val="100"/>
          <w:position w:val="0"/>
          <w:lang w:val="en-US" w:eastAsia="zh-CN"/>
        </w:rPr>
        <w:t>1</w:t>
      </w:r>
      <w:r>
        <w:rPr>
          <w:color w:val="000000"/>
          <w:spacing w:val="0"/>
          <w:w w:val="100"/>
          <w:position w:val="0"/>
        </w:rPr>
        <w:t>年</w:t>
      </w:r>
      <w:r>
        <w:rPr>
          <w:rFonts w:ascii="Times New Roman" w:hAnsi="Times New Roman" w:eastAsia="Times New Roman" w:cs="Times New Roman"/>
          <w:b/>
          <w:bCs/>
          <w:color w:val="000000"/>
          <w:spacing w:val="0"/>
          <w:w w:val="100"/>
          <w:position w:val="0"/>
        </w:rPr>
        <w:t>9</w:t>
      </w:r>
      <w:r>
        <w:rPr>
          <w:color w:val="000000"/>
          <w:spacing w:val="0"/>
          <w:w w:val="100"/>
          <w:position w:val="0"/>
        </w:rPr>
        <w:t>月</w:t>
      </w:r>
      <w:r>
        <w:rPr>
          <w:rFonts w:ascii="Times New Roman" w:hAnsi="Times New Roman" w:eastAsia="Times New Roman" w:cs="Times New Roman"/>
          <w:b/>
          <w:bCs/>
          <w:color w:val="000000"/>
          <w:spacing w:val="0"/>
          <w:w w:val="100"/>
          <w:position w:val="0"/>
          <w:lang w:val="en-US" w:eastAsia="en-US" w:bidi="en-US"/>
        </w:rPr>
        <w:t>1</w:t>
      </w:r>
      <w:r>
        <w:rPr>
          <w:rFonts w:hint="eastAsia" w:ascii="Times New Roman" w:hAnsi="Times New Roman" w:cs="Times New Roman"/>
          <w:b/>
          <w:bCs/>
          <w:color w:val="000000"/>
          <w:spacing w:val="0"/>
          <w:w w:val="100"/>
          <w:position w:val="0"/>
          <w:lang w:val="en-US" w:eastAsia="zh-CN" w:bidi="en-US"/>
        </w:rPr>
        <w:t>日到4日</w:t>
      </w:r>
      <w:r>
        <w:rPr>
          <w:color w:val="000000"/>
          <w:spacing w:val="0"/>
          <w:w w:val="100"/>
          <w:position w:val="0"/>
        </w:rPr>
        <w:t>期间，具体时间赛前通知。</w:t>
      </w:r>
    </w:p>
    <w:p>
      <w:pPr>
        <w:pStyle w:val="9"/>
        <w:keepNext w:val="0"/>
        <w:keepLines w:val="0"/>
        <w:widowControl w:val="0"/>
        <w:shd w:val="clear" w:color="auto" w:fill="auto"/>
        <w:bidi w:val="0"/>
        <w:spacing w:before="0" w:after="0" w:line="472" w:lineRule="exact"/>
        <w:ind w:left="0" w:right="0" w:firstLine="0"/>
        <w:jc w:val="left"/>
      </w:pPr>
      <w:r>
        <w:rPr>
          <w:color w:val="000000"/>
          <w:spacing w:val="0"/>
          <w:w w:val="100"/>
          <w:position w:val="0"/>
        </w:rPr>
        <w:t>第</w:t>
      </w:r>
      <w:r>
        <w:rPr>
          <w:rFonts w:ascii="Times New Roman" w:hAnsi="Times New Roman" w:eastAsia="Times New Roman" w:cs="Times New Roman"/>
          <w:b/>
          <w:bCs/>
          <w:color w:val="000000"/>
          <w:spacing w:val="0"/>
          <w:w w:val="100"/>
          <w:position w:val="0"/>
        </w:rPr>
        <w:t>1</w:t>
      </w:r>
      <w:r>
        <w:rPr>
          <w:color w:val="000000"/>
          <w:spacing w:val="0"/>
          <w:w w:val="100"/>
          <w:position w:val="0"/>
        </w:rPr>
        <w:t>关：</w:t>
      </w:r>
      <w:r>
        <w:rPr>
          <w:rFonts w:ascii="Times New Roman" w:hAnsi="Times New Roman" w:eastAsia="Times New Roman" w:cs="Times New Roman"/>
          <w:b/>
          <w:bCs/>
          <w:color w:val="000000"/>
          <w:spacing w:val="0"/>
          <w:w w:val="100"/>
          <w:position w:val="0"/>
        </w:rPr>
        <w:t>500</w:t>
      </w:r>
      <w:r>
        <w:rPr>
          <w:color w:val="000000"/>
          <w:spacing w:val="0"/>
          <w:w w:val="100"/>
          <w:position w:val="0"/>
        </w:rPr>
        <w:t>公里地点</w:t>
      </w:r>
      <w:r>
        <w:rPr>
          <w:rFonts w:hint="eastAsia"/>
          <w:color w:val="000000"/>
          <w:spacing w:val="0"/>
          <w:w w:val="100"/>
          <w:position w:val="0"/>
          <w:lang w:eastAsia="zh-CN"/>
        </w:rPr>
        <w:t>、</w:t>
      </w:r>
      <w:r>
        <w:rPr>
          <w:color w:val="000000"/>
          <w:spacing w:val="0"/>
          <w:w w:val="100"/>
          <w:position w:val="0"/>
        </w:rPr>
        <w:t xml:space="preserve">巴林右旗 </w:t>
      </w:r>
      <w:r>
        <w:rPr>
          <w:rFonts w:hint="eastAsia"/>
          <w:color w:val="000000"/>
          <w:spacing w:val="0"/>
          <w:w w:val="100"/>
          <w:position w:val="0"/>
          <w:lang w:val="en-US" w:eastAsia="zh-CN"/>
        </w:rPr>
        <w:t xml:space="preserve"> </w:t>
      </w:r>
      <w:r>
        <w:rPr>
          <w:color w:val="000000"/>
          <w:spacing w:val="0"/>
          <w:w w:val="100"/>
          <w:position w:val="0"/>
        </w:rPr>
        <w:t>时间：</w:t>
      </w:r>
      <w:r>
        <w:rPr>
          <w:rFonts w:ascii="Times New Roman" w:hAnsi="Times New Roman" w:eastAsia="Times New Roman" w:cs="Times New Roman"/>
          <w:b/>
          <w:bCs/>
          <w:color w:val="000000"/>
          <w:spacing w:val="0"/>
          <w:w w:val="100"/>
          <w:position w:val="0"/>
        </w:rPr>
        <w:t>202</w:t>
      </w:r>
      <w:r>
        <w:rPr>
          <w:rFonts w:hint="eastAsia" w:ascii="Times New Roman" w:hAnsi="Times New Roman" w:cs="Times New Roman"/>
          <w:b/>
          <w:bCs/>
          <w:color w:val="000000"/>
          <w:spacing w:val="0"/>
          <w:w w:val="100"/>
          <w:position w:val="0"/>
          <w:lang w:val="en-US" w:eastAsia="zh-CN"/>
        </w:rPr>
        <w:t>1</w:t>
      </w:r>
      <w:r>
        <w:rPr>
          <w:color w:val="000000"/>
          <w:spacing w:val="0"/>
          <w:w w:val="100"/>
          <w:position w:val="0"/>
        </w:rPr>
        <w:t>年</w:t>
      </w:r>
      <w:r>
        <w:rPr>
          <w:rFonts w:ascii="Times New Roman" w:hAnsi="Times New Roman" w:eastAsia="Times New Roman" w:cs="Times New Roman"/>
          <w:b/>
          <w:bCs/>
          <w:color w:val="000000"/>
          <w:spacing w:val="0"/>
          <w:w w:val="100"/>
          <w:position w:val="0"/>
        </w:rPr>
        <w:t>9</w:t>
      </w:r>
      <w:r>
        <w:rPr>
          <w:color w:val="000000"/>
          <w:spacing w:val="0"/>
          <w:w w:val="100"/>
          <w:position w:val="0"/>
        </w:rPr>
        <w:t>月</w:t>
      </w:r>
      <w:r>
        <w:rPr>
          <w:rFonts w:ascii="Times New Roman" w:hAnsi="Times New Roman" w:eastAsia="Times New Roman" w:cs="Times New Roman"/>
          <w:b/>
          <w:bCs/>
          <w:color w:val="000000"/>
          <w:spacing w:val="0"/>
          <w:w w:val="100"/>
          <w:position w:val="0"/>
        </w:rPr>
        <w:t>12</w:t>
      </w:r>
      <w:r>
        <w:rPr>
          <w:color w:val="000000"/>
          <w:spacing w:val="0"/>
          <w:w w:val="100"/>
          <w:position w:val="0"/>
        </w:rPr>
        <w:t>日</w:t>
      </w:r>
    </w:p>
    <w:p>
      <w:pPr>
        <w:pStyle w:val="9"/>
        <w:keepNext w:val="0"/>
        <w:keepLines w:val="0"/>
        <w:widowControl w:val="0"/>
        <w:shd w:val="clear" w:color="auto" w:fill="auto"/>
        <w:bidi w:val="0"/>
        <w:spacing w:before="0" w:after="0" w:line="472" w:lineRule="exact"/>
        <w:ind w:left="0" w:right="0" w:firstLine="0"/>
        <w:jc w:val="left"/>
      </w:pPr>
      <w:r>
        <w:rPr>
          <w:color w:val="000000"/>
          <w:spacing w:val="0"/>
          <w:w w:val="100"/>
          <w:position w:val="0"/>
        </w:rPr>
        <w:t>第</w:t>
      </w:r>
      <w:r>
        <w:rPr>
          <w:rFonts w:ascii="Times New Roman" w:hAnsi="Times New Roman" w:eastAsia="Times New Roman" w:cs="Times New Roman"/>
          <w:b/>
          <w:bCs/>
          <w:color w:val="000000"/>
          <w:spacing w:val="0"/>
          <w:w w:val="100"/>
          <w:position w:val="0"/>
        </w:rPr>
        <w:t>2</w:t>
      </w:r>
      <w:r>
        <w:rPr>
          <w:color w:val="000000"/>
          <w:spacing w:val="0"/>
          <w:w w:val="100"/>
          <w:position w:val="0"/>
        </w:rPr>
        <w:t>关：</w:t>
      </w:r>
      <w:r>
        <w:rPr>
          <w:rFonts w:ascii="Times New Roman" w:hAnsi="Times New Roman" w:eastAsia="Times New Roman" w:cs="Times New Roman"/>
          <w:b/>
          <w:bCs/>
          <w:color w:val="000000"/>
          <w:spacing w:val="0"/>
          <w:w w:val="100"/>
          <w:position w:val="0"/>
        </w:rPr>
        <w:t>5</w:t>
      </w:r>
      <w:r>
        <w:rPr>
          <w:rFonts w:hint="eastAsia" w:ascii="Times New Roman" w:hAnsi="Times New Roman" w:cs="Times New Roman"/>
          <w:b/>
          <w:bCs/>
          <w:color w:val="000000"/>
          <w:spacing w:val="0"/>
          <w:w w:val="100"/>
          <w:position w:val="0"/>
          <w:lang w:val="en-US" w:eastAsia="zh-CN"/>
        </w:rPr>
        <w:t>20</w:t>
      </w:r>
      <w:r>
        <w:rPr>
          <w:color w:val="000000"/>
          <w:spacing w:val="0"/>
          <w:w w:val="100"/>
          <w:position w:val="0"/>
        </w:rPr>
        <w:t>公里地点</w:t>
      </w:r>
      <w:r>
        <w:rPr>
          <w:rFonts w:hint="eastAsia"/>
          <w:color w:val="000000"/>
          <w:spacing w:val="0"/>
          <w:w w:val="100"/>
          <w:position w:val="0"/>
          <w:lang w:eastAsia="zh-CN"/>
        </w:rPr>
        <w:t>、乌丹</w:t>
      </w:r>
      <w:r>
        <w:rPr>
          <w:rFonts w:hint="eastAsia"/>
          <w:color w:val="000000"/>
          <w:spacing w:val="0"/>
          <w:w w:val="100"/>
          <w:position w:val="0"/>
          <w:lang w:val="en-US" w:eastAsia="zh-CN"/>
        </w:rPr>
        <w:t xml:space="preserve">   </w:t>
      </w:r>
      <w:r>
        <w:rPr>
          <w:color w:val="000000"/>
          <w:spacing w:val="0"/>
          <w:w w:val="100"/>
          <w:position w:val="0"/>
        </w:rPr>
        <w:t>时间：</w:t>
      </w:r>
      <w:r>
        <w:rPr>
          <w:rFonts w:ascii="Times New Roman" w:hAnsi="Times New Roman" w:eastAsia="Times New Roman" w:cs="Times New Roman"/>
          <w:b/>
          <w:bCs/>
          <w:color w:val="000000"/>
          <w:spacing w:val="0"/>
          <w:w w:val="100"/>
          <w:position w:val="0"/>
        </w:rPr>
        <w:t>202</w:t>
      </w:r>
      <w:r>
        <w:rPr>
          <w:rFonts w:hint="eastAsia" w:ascii="Times New Roman" w:hAnsi="Times New Roman" w:cs="Times New Roman"/>
          <w:b/>
          <w:bCs/>
          <w:color w:val="000000"/>
          <w:spacing w:val="0"/>
          <w:w w:val="100"/>
          <w:position w:val="0"/>
          <w:lang w:val="en-US" w:eastAsia="zh-CN"/>
        </w:rPr>
        <w:t>1</w:t>
      </w:r>
      <w:r>
        <w:rPr>
          <w:color w:val="000000"/>
          <w:spacing w:val="0"/>
          <w:w w:val="100"/>
          <w:position w:val="0"/>
        </w:rPr>
        <w:t>年</w:t>
      </w:r>
      <w:r>
        <w:rPr>
          <w:rFonts w:ascii="Times New Roman" w:hAnsi="Times New Roman" w:eastAsia="Times New Roman" w:cs="Times New Roman"/>
          <w:b/>
          <w:bCs/>
          <w:color w:val="000000"/>
          <w:spacing w:val="0"/>
          <w:w w:val="100"/>
          <w:position w:val="0"/>
        </w:rPr>
        <w:t>9</w:t>
      </w:r>
      <w:r>
        <w:rPr>
          <w:color w:val="000000"/>
          <w:spacing w:val="0"/>
          <w:w w:val="100"/>
          <w:position w:val="0"/>
        </w:rPr>
        <w:t>月</w:t>
      </w:r>
      <w:r>
        <w:rPr>
          <w:rFonts w:ascii="Times New Roman" w:hAnsi="Times New Roman" w:eastAsia="Times New Roman" w:cs="Times New Roman"/>
          <w:b/>
          <w:bCs/>
          <w:color w:val="000000"/>
          <w:spacing w:val="0"/>
          <w:w w:val="100"/>
          <w:position w:val="0"/>
        </w:rPr>
        <w:t>19</w:t>
      </w:r>
      <w:r>
        <w:rPr>
          <w:color w:val="000000"/>
          <w:spacing w:val="0"/>
          <w:w w:val="100"/>
          <w:position w:val="0"/>
        </w:rPr>
        <w:t>日</w:t>
      </w:r>
    </w:p>
    <w:p>
      <w:pPr>
        <w:pStyle w:val="9"/>
        <w:keepNext w:val="0"/>
        <w:keepLines w:val="0"/>
        <w:widowControl w:val="0"/>
        <w:shd w:val="clear" w:color="auto" w:fill="auto"/>
        <w:bidi w:val="0"/>
        <w:spacing w:before="0" w:after="0" w:line="472" w:lineRule="exact"/>
        <w:ind w:left="0" w:right="0" w:firstLine="0"/>
        <w:jc w:val="left"/>
      </w:pPr>
      <w:r>
        <w:rPr>
          <w:color w:val="000000"/>
          <w:spacing w:val="0"/>
          <w:w w:val="100"/>
          <w:position w:val="0"/>
        </w:rPr>
        <w:t>第</w:t>
      </w:r>
      <w:r>
        <w:rPr>
          <w:rFonts w:ascii="Times New Roman" w:hAnsi="Times New Roman" w:eastAsia="Times New Roman" w:cs="Times New Roman"/>
          <w:b/>
          <w:bCs/>
          <w:color w:val="000000"/>
          <w:spacing w:val="0"/>
          <w:w w:val="100"/>
          <w:position w:val="0"/>
        </w:rPr>
        <w:t>3</w:t>
      </w:r>
      <w:r>
        <w:rPr>
          <w:color w:val="000000"/>
          <w:spacing w:val="0"/>
          <w:w w:val="100"/>
          <w:position w:val="0"/>
        </w:rPr>
        <w:t>关：</w:t>
      </w:r>
      <w:r>
        <w:rPr>
          <w:rFonts w:ascii="Times New Roman" w:hAnsi="Times New Roman" w:eastAsia="Times New Roman" w:cs="Times New Roman"/>
          <w:b/>
          <w:bCs/>
          <w:color w:val="000000"/>
          <w:spacing w:val="0"/>
          <w:w w:val="100"/>
          <w:position w:val="0"/>
        </w:rPr>
        <w:t>550</w:t>
      </w:r>
      <w:r>
        <w:rPr>
          <w:color w:val="000000"/>
          <w:spacing w:val="0"/>
          <w:w w:val="100"/>
          <w:position w:val="0"/>
        </w:rPr>
        <w:t>公里地点</w:t>
      </w:r>
      <w:r>
        <w:rPr>
          <w:rFonts w:hint="eastAsia"/>
          <w:color w:val="000000"/>
          <w:spacing w:val="0"/>
          <w:w w:val="100"/>
          <w:position w:val="0"/>
          <w:lang w:eastAsia="zh-CN"/>
        </w:rPr>
        <w:t>、</w:t>
      </w:r>
      <w:r>
        <w:rPr>
          <w:color w:val="000000"/>
          <w:spacing w:val="0"/>
          <w:w w:val="100"/>
          <w:position w:val="0"/>
        </w:rPr>
        <w:t xml:space="preserve">赤峰 </w:t>
      </w:r>
      <w:r>
        <w:rPr>
          <w:rFonts w:hint="eastAsia"/>
          <w:color w:val="000000"/>
          <w:spacing w:val="0"/>
          <w:w w:val="100"/>
          <w:position w:val="0"/>
          <w:lang w:val="en-US" w:eastAsia="zh-CN"/>
        </w:rPr>
        <w:t xml:space="preserve">  </w:t>
      </w:r>
      <w:r>
        <w:rPr>
          <w:color w:val="000000"/>
          <w:spacing w:val="0"/>
          <w:w w:val="100"/>
          <w:position w:val="0"/>
        </w:rPr>
        <w:t>时间：</w:t>
      </w:r>
      <w:r>
        <w:rPr>
          <w:rFonts w:ascii="Times New Roman" w:hAnsi="Times New Roman" w:eastAsia="Times New Roman" w:cs="Times New Roman"/>
          <w:b/>
          <w:bCs/>
          <w:color w:val="000000"/>
          <w:spacing w:val="0"/>
          <w:w w:val="100"/>
          <w:position w:val="0"/>
        </w:rPr>
        <w:t>202</w:t>
      </w:r>
      <w:r>
        <w:rPr>
          <w:rFonts w:hint="eastAsia" w:ascii="Times New Roman" w:hAnsi="Times New Roman" w:cs="Times New Roman"/>
          <w:b/>
          <w:bCs/>
          <w:color w:val="000000"/>
          <w:spacing w:val="0"/>
          <w:w w:val="100"/>
          <w:position w:val="0"/>
          <w:lang w:val="en-US" w:eastAsia="zh-CN"/>
        </w:rPr>
        <w:t>1</w:t>
      </w:r>
      <w:r>
        <w:rPr>
          <w:color w:val="000000"/>
          <w:spacing w:val="0"/>
          <w:w w:val="100"/>
          <w:position w:val="0"/>
        </w:rPr>
        <w:t>年</w:t>
      </w:r>
      <w:r>
        <w:rPr>
          <w:rFonts w:ascii="Times New Roman" w:hAnsi="Times New Roman" w:eastAsia="Times New Roman" w:cs="Times New Roman"/>
          <w:b/>
          <w:bCs/>
          <w:color w:val="000000"/>
          <w:spacing w:val="0"/>
          <w:w w:val="100"/>
          <w:position w:val="0"/>
        </w:rPr>
        <w:t>9</w:t>
      </w:r>
      <w:r>
        <w:rPr>
          <w:color w:val="000000"/>
          <w:spacing w:val="0"/>
          <w:w w:val="100"/>
          <w:position w:val="0"/>
        </w:rPr>
        <w:t>月</w:t>
      </w:r>
      <w:r>
        <w:rPr>
          <w:rFonts w:ascii="Times New Roman" w:hAnsi="Times New Roman" w:eastAsia="Times New Roman" w:cs="Times New Roman"/>
          <w:b/>
          <w:bCs/>
          <w:color w:val="000000"/>
          <w:spacing w:val="0"/>
          <w:w w:val="100"/>
          <w:position w:val="0"/>
        </w:rPr>
        <w:t>26</w:t>
      </w:r>
      <w:r>
        <w:rPr>
          <w:color w:val="000000"/>
          <w:spacing w:val="0"/>
          <w:w w:val="100"/>
          <w:position w:val="0"/>
        </w:rPr>
        <w:t>日</w:t>
      </w:r>
    </w:p>
    <w:p>
      <w:pPr>
        <w:pStyle w:val="9"/>
        <w:keepNext w:val="0"/>
        <w:keepLines w:val="0"/>
        <w:widowControl w:val="0"/>
        <w:shd w:val="clear" w:color="auto" w:fill="auto"/>
        <w:bidi w:val="0"/>
        <w:spacing w:before="0" w:after="0" w:line="472" w:lineRule="exact"/>
        <w:ind w:left="0" w:right="0" w:firstLine="0"/>
        <w:jc w:val="left"/>
      </w:pPr>
      <w:r>
        <w:rPr>
          <w:color w:val="000000"/>
          <w:spacing w:val="0"/>
          <w:w w:val="100"/>
          <w:position w:val="0"/>
        </w:rPr>
        <w:t>第</w:t>
      </w:r>
      <w:r>
        <w:rPr>
          <w:rFonts w:ascii="Times New Roman" w:hAnsi="Times New Roman" w:eastAsia="Times New Roman" w:cs="Times New Roman"/>
          <w:b/>
          <w:bCs/>
          <w:color w:val="000000"/>
          <w:spacing w:val="0"/>
          <w:w w:val="100"/>
          <w:position w:val="0"/>
        </w:rPr>
        <w:t>4</w:t>
      </w:r>
      <w:r>
        <w:rPr>
          <w:color w:val="000000"/>
          <w:spacing w:val="0"/>
          <w:w w:val="100"/>
          <w:position w:val="0"/>
        </w:rPr>
        <w:t>关：</w:t>
      </w:r>
      <w:r>
        <w:rPr>
          <w:rFonts w:ascii="Times New Roman" w:hAnsi="Times New Roman" w:eastAsia="Times New Roman" w:cs="Times New Roman"/>
          <w:b/>
          <w:bCs/>
          <w:color w:val="000000"/>
          <w:spacing w:val="0"/>
          <w:w w:val="100"/>
          <w:position w:val="0"/>
        </w:rPr>
        <w:t>5</w:t>
      </w:r>
      <w:r>
        <w:rPr>
          <w:rFonts w:hint="eastAsia" w:ascii="Times New Roman" w:hAnsi="Times New Roman" w:cs="Times New Roman"/>
          <w:b/>
          <w:bCs/>
          <w:color w:val="000000"/>
          <w:spacing w:val="0"/>
          <w:w w:val="100"/>
          <w:position w:val="0"/>
          <w:lang w:val="en-US" w:eastAsia="zh-CN"/>
        </w:rPr>
        <w:t>20</w:t>
      </w:r>
      <w:r>
        <w:rPr>
          <w:color w:val="000000"/>
          <w:spacing w:val="0"/>
          <w:w w:val="100"/>
          <w:position w:val="0"/>
        </w:rPr>
        <w:t>公里地点</w:t>
      </w:r>
      <w:r>
        <w:rPr>
          <w:rFonts w:hint="eastAsia"/>
          <w:color w:val="000000"/>
          <w:spacing w:val="0"/>
          <w:w w:val="100"/>
          <w:position w:val="0"/>
          <w:lang w:eastAsia="zh-CN"/>
        </w:rPr>
        <w:t>、建平</w:t>
      </w:r>
      <w:r>
        <w:rPr>
          <w:rFonts w:hint="eastAsia"/>
          <w:color w:val="000000"/>
          <w:spacing w:val="0"/>
          <w:w w:val="100"/>
          <w:position w:val="0"/>
          <w:lang w:val="en-US" w:eastAsia="zh-CN"/>
        </w:rPr>
        <w:t xml:space="preserve">  </w:t>
      </w:r>
      <w:r>
        <w:rPr>
          <w:color w:val="000000"/>
          <w:spacing w:val="0"/>
          <w:w w:val="100"/>
          <w:position w:val="0"/>
        </w:rPr>
        <w:t xml:space="preserve"> 时间：</w:t>
      </w:r>
      <w:r>
        <w:rPr>
          <w:rFonts w:ascii="Times New Roman" w:hAnsi="Times New Roman" w:eastAsia="Times New Roman" w:cs="Times New Roman"/>
          <w:b/>
          <w:bCs/>
          <w:color w:val="000000"/>
          <w:spacing w:val="0"/>
          <w:w w:val="100"/>
          <w:position w:val="0"/>
        </w:rPr>
        <w:t>202</w:t>
      </w:r>
      <w:r>
        <w:rPr>
          <w:rFonts w:hint="eastAsia" w:ascii="Times New Roman" w:hAnsi="Times New Roman" w:cs="Times New Roman"/>
          <w:b/>
          <w:bCs/>
          <w:color w:val="000000"/>
          <w:spacing w:val="0"/>
          <w:w w:val="100"/>
          <w:position w:val="0"/>
          <w:lang w:val="en-US" w:eastAsia="zh-CN"/>
        </w:rPr>
        <w:t>1</w:t>
      </w:r>
      <w:r>
        <w:rPr>
          <w:color w:val="000000"/>
          <w:spacing w:val="0"/>
          <w:w w:val="100"/>
          <w:position w:val="0"/>
        </w:rPr>
        <w:t>年</w:t>
      </w:r>
      <w:r>
        <w:rPr>
          <w:rFonts w:ascii="Times New Roman" w:hAnsi="Times New Roman" w:eastAsia="Times New Roman" w:cs="Times New Roman"/>
          <w:b/>
          <w:bCs/>
          <w:color w:val="000000"/>
          <w:spacing w:val="0"/>
          <w:w w:val="100"/>
          <w:position w:val="0"/>
        </w:rPr>
        <w:t>10</w:t>
      </w:r>
      <w:r>
        <w:rPr>
          <w:color w:val="000000"/>
          <w:spacing w:val="0"/>
          <w:w w:val="100"/>
          <w:position w:val="0"/>
        </w:rPr>
        <w:t>月</w:t>
      </w:r>
      <w:r>
        <w:rPr>
          <w:rFonts w:ascii="Times New Roman" w:hAnsi="Times New Roman" w:eastAsia="Times New Roman" w:cs="Times New Roman"/>
          <w:b/>
          <w:bCs/>
          <w:color w:val="000000"/>
          <w:spacing w:val="0"/>
          <w:w w:val="100"/>
          <w:position w:val="0"/>
        </w:rPr>
        <w:t>3</w:t>
      </w:r>
      <w:r>
        <w:rPr>
          <w:color w:val="000000"/>
          <w:spacing w:val="0"/>
          <w:w w:val="100"/>
          <w:position w:val="0"/>
        </w:rPr>
        <w:t>日</w:t>
      </w:r>
    </w:p>
    <w:p>
      <w:pPr>
        <w:pStyle w:val="9"/>
        <w:keepNext w:val="0"/>
        <w:keepLines w:val="0"/>
        <w:widowControl w:val="0"/>
        <w:shd w:val="clear" w:color="auto" w:fill="auto"/>
        <w:bidi w:val="0"/>
        <w:spacing w:before="0" w:line="472" w:lineRule="exact"/>
        <w:ind w:left="0" w:right="0" w:firstLine="0"/>
        <w:jc w:val="left"/>
      </w:pPr>
      <w:r>
        <w:rPr>
          <w:color w:val="000000"/>
          <w:spacing w:val="0"/>
          <w:w w:val="100"/>
          <w:position w:val="0"/>
        </w:rPr>
        <w:t>第</w:t>
      </w:r>
      <w:r>
        <w:rPr>
          <w:rFonts w:ascii="Times New Roman" w:hAnsi="Times New Roman" w:eastAsia="Times New Roman" w:cs="Times New Roman"/>
          <w:b/>
          <w:bCs/>
          <w:color w:val="000000"/>
          <w:spacing w:val="0"/>
          <w:w w:val="100"/>
          <w:position w:val="0"/>
        </w:rPr>
        <w:t>5</w:t>
      </w:r>
      <w:r>
        <w:rPr>
          <w:color w:val="000000"/>
          <w:spacing w:val="0"/>
          <w:w w:val="100"/>
          <w:position w:val="0"/>
        </w:rPr>
        <w:t>关：</w:t>
      </w:r>
      <w:r>
        <w:rPr>
          <w:rFonts w:ascii="Times New Roman" w:hAnsi="Times New Roman" w:eastAsia="Times New Roman" w:cs="Times New Roman"/>
          <w:b/>
          <w:bCs/>
          <w:color w:val="000000"/>
          <w:spacing w:val="0"/>
          <w:w w:val="100"/>
          <w:position w:val="0"/>
        </w:rPr>
        <w:t>500</w:t>
      </w:r>
      <w:r>
        <w:rPr>
          <w:color w:val="000000"/>
          <w:spacing w:val="0"/>
          <w:w w:val="100"/>
          <w:position w:val="0"/>
        </w:rPr>
        <w:t>公里地点</w:t>
      </w:r>
      <w:r>
        <w:rPr>
          <w:rFonts w:hint="eastAsia"/>
          <w:color w:val="000000"/>
          <w:spacing w:val="0"/>
          <w:w w:val="100"/>
          <w:position w:val="0"/>
          <w:lang w:eastAsia="zh-CN"/>
        </w:rPr>
        <w:t>、朝阳</w:t>
      </w:r>
      <w:r>
        <w:rPr>
          <w:rFonts w:hint="eastAsia"/>
          <w:color w:val="000000"/>
          <w:spacing w:val="0"/>
          <w:w w:val="100"/>
          <w:position w:val="0"/>
          <w:lang w:val="en-US" w:eastAsia="zh-CN"/>
        </w:rPr>
        <w:t xml:space="preserve">   </w:t>
      </w:r>
      <w:r>
        <w:rPr>
          <w:color w:val="000000"/>
          <w:spacing w:val="0"/>
          <w:w w:val="100"/>
          <w:position w:val="0"/>
        </w:rPr>
        <w:t>时间：</w:t>
      </w:r>
      <w:r>
        <w:rPr>
          <w:rFonts w:ascii="Times New Roman" w:hAnsi="Times New Roman" w:eastAsia="Times New Roman" w:cs="Times New Roman"/>
          <w:b/>
          <w:bCs/>
          <w:color w:val="000000"/>
          <w:spacing w:val="0"/>
          <w:w w:val="100"/>
          <w:position w:val="0"/>
        </w:rPr>
        <w:t>202</w:t>
      </w:r>
      <w:r>
        <w:rPr>
          <w:rFonts w:hint="eastAsia" w:ascii="Times New Roman" w:hAnsi="Times New Roman" w:cs="Times New Roman"/>
          <w:b/>
          <w:bCs/>
          <w:color w:val="000000"/>
          <w:spacing w:val="0"/>
          <w:w w:val="100"/>
          <w:position w:val="0"/>
          <w:lang w:val="en-US" w:eastAsia="zh-CN"/>
        </w:rPr>
        <w:t>1</w:t>
      </w:r>
      <w:r>
        <w:rPr>
          <w:color w:val="000000"/>
          <w:spacing w:val="0"/>
          <w:w w:val="100"/>
          <w:position w:val="0"/>
        </w:rPr>
        <w:t>年</w:t>
      </w:r>
      <w:r>
        <w:rPr>
          <w:rFonts w:ascii="Times New Roman" w:hAnsi="Times New Roman" w:eastAsia="Times New Roman" w:cs="Times New Roman"/>
          <w:b/>
          <w:bCs/>
          <w:color w:val="000000"/>
          <w:spacing w:val="0"/>
          <w:w w:val="100"/>
          <w:position w:val="0"/>
        </w:rPr>
        <w:t>10</w:t>
      </w:r>
      <w:r>
        <w:rPr>
          <w:color w:val="000000"/>
          <w:spacing w:val="0"/>
          <w:w w:val="100"/>
          <w:position w:val="0"/>
        </w:rPr>
        <w:t>月</w:t>
      </w:r>
      <w:r>
        <w:rPr>
          <w:rFonts w:ascii="Times New Roman" w:hAnsi="Times New Roman" w:eastAsia="Times New Roman" w:cs="Times New Roman"/>
          <w:b/>
          <w:bCs/>
          <w:color w:val="000000"/>
          <w:spacing w:val="0"/>
          <w:w w:val="100"/>
          <w:position w:val="0"/>
        </w:rPr>
        <w:t>10</w:t>
      </w:r>
      <w:r>
        <w:rPr>
          <w:color w:val="000000"/>
          <w:spacing w:val="0"/>
          <w:w w:val="100"/>
          <w:position w:val="0"/>
        </w:rPr>
        <w:t>日</w:t>
      </w:r>
    </w:p>
    <w:p>
      <w:pPr>
        <w:pStyle w:val="9"/>
        <w:keepNext w:val="0"/>
        <w:keepLines w:val="0"/>
        <w:widowControl w:val="0"/>
        <w:shd w:val="clear" w:color="auto" w:fill="auto"/>
        <w:bidi w:val="0"/>
        <w:spacing w:before="0" w:after="100" w:line="472" w:lineRule="exact"/>
        <w:ind w:left="0" w:right="0" w:firstLine="980"/>
        <w:jc w:val="left"/>
      </w:pPr>
      <w:r>
        <w:rPr>
          <w:color w:val="EC1F25"/>
          <w:spacing w:val="0"/>
          <w:w w:val="100"/>
          <w:position w:val="0"/>
        </w:rPr>
        <w:t>以上</w:t>
      </w:r>
      <w:r>
        <w:rPr>
          <w:rFonts w:ascii="Times New Roman" w:hAnsi="Times New Roman" w:eastAsia="Times New Roman" w:cs="Times New Roman"/>
          <w:b/>
          <w:bCs/>
          <w:color w:val="EC1F25"/>
          <w:spacing w:val="0"/>
          <w:w w:val="100"/>
          <w:position w:val="0"/>
        </w:rPr>
        <w:t>6</w:t>
      </w:r>
      <w:r>
        <w:rPr>
          <w:color w:val="EC1F25"/>
          <w:spacing w:val="0"/>
          <w:w w:val="100"/>
          <w:position w:val="0"/>
        </w:rPr>
        <w:t>场比赛均不收取任何参赛费</w:t>
      </w:r>
    </w:p>
    <w:p>
      <w:pPr>
        <w:pStyle w:val="15"/>
        <w:keepNext/>
        <w:keepLines/>
        <w:widowControl w:val="0"/>
        <w:shd w:val="clear" w:color="auto" w:fill="auto"/>
        <w:tabs>
          <w:tab w:val="left" w:pos="570"/>
        </w:tabs>
        <w:bidi w:val="0"/>
        <w:spacing w:before="0" w:line="240" w:lineRule="auto"/>
        <w:ind w:left="0" w:right="0" w:firstLine="0"/>
        <w:jc w:val="left"/>
      </w:pPr>
      <w:bookmarkStart w:id="41" w:name="bookmark44"/>
      <w:bookmarkStart w:id="42" w:name="bookmark42"/>
      <w:bookmarkStart w:id="43" w:name="bookmark43"/>
      <w:bookmarkStart w:id="44" w:name="bookmark45"/>
      <w:r>
        <w:rPr>
          <w:color w:val="000000"/>
          <w:spacing w:val="0"/>
          <w:w w:val="100"/>
          <w:position w:val="0"/>
        </w:rPr>
        <w:t>八</w:t>
      </w:r>
      <w:bookmarkEnd w:id="41"/>
      <w:r>
        <w:rPr>
          <w:color w:val="000000"/>
          <w:spacing w:val="0"/>
          <w:w w:val="100"/>
          <w:position w:val="0"/>
        </w:rPr>
        <w:t>、</w:t>
      </w:r>
      <w:r>
        <w:rPr>
          <w:color w:val="000000"/>
          <w:spacing w:val="0"/>
          <w:w w:val="100"/>
          <w:position w:val="0"/>
        </w:rPr>
        <w:tab/>
      </w:r>
      <w:r>
        <w:rPr>
          <w:color w:val="000000"/>
          <w:spacing w:val="0"/>
          <w:w w:val="100"/>
          <w:position w:val="0"/>
        </w:rPr>
        <w:t>集鸽时间和地点</w:t>
      </w:r>
      <w:bookmarkEnd w:id="42"/>
      <w:bookmarkEnd w:id="43"/>
      <w:bookmarkEnd w:id="44"/>
    </w:p>
    <w:p>
      <w:pPr>
        <w:pStyle w:val="9"/>
        <w:keepNext w:val="0"/>
        <w:keepLines w:val="0"/>
        <w:widowControl w:val="0"/>
        <w:numPr>
          <w:ilvl w:val="0"/>
          <w:numId w:val="4"/>
        </w:numPr>
        <w:shd w:val="clear" w:color="auto" w:fill="auto"/>
        <w:bidi w:val="0"/>
        <w:spacing w:before="0" w:after="100" w:line="472" w:lineRule="exact"/>
        <w:ind w:left="0" w:right="0" w:firstLine="0"/>
        <w:jc w:val="left"/>
      </w:pPr>
      <w:bookmarkStart w:id="45" w:name="bookmark46"/>
      <w:bookmarkEnd w:id="45"/>
      <w:r>
        <w:rPr>
          <w:color w:val="000000"/>
          <w:spacing w:val="0"/>
          <w:w w:val="100"/>
          <w:position w:val="0"/>
        </w:rPr>
        <w:t>集鸽时间：</w:t>
      </w:r>
    </w:p>
    <w:p>
      <w:pPr>
        <w:pStyle w:val="9"/>
        <w:keepNext w:val="0"/>
        <w:keepLines w:val="0"/>
        <w:widowControl w:val="0"/>
        <w:shd w:val="clear" w:color="auto" w:fill="auto"/>
        <w:bidi w:val="0"/>
        <w:spacing w:before="0" w:after="100" w:line="472" w:lineRule="exact"/>
        <w:ind w:left="0" w:right="0" w:firstLine="0"/>
        <w:jc w:val="left"/>
      </w:pPr>
      <w:r>
        <w:rPr>
          <w:color w:val="000000"/>
          <w:spacing w:val="0"/>
          <w:w w:val="100"/>
          <w:position w:val="0"/>
        </w:rPr>
        <w:t>资格赛集鸽时间</w:t>
      </w:r>
      <w:r>
        <w:rPr>
          <w:color w:val="EC1F25"/>
          <w:spacing w:val="0"/>
          <w:w w:val="100"/>
          <w:position w:val="0"/>
        </w:rPr>
        <w:t>比赛日前</w:t>
      </w:r>
      <w:r>
        <w:rPr>
          <w:rFonts w:ascii="Times New Roman" w:hAnsi="Times New Roman" w:eastAsia="Times New Roman" w:cs="Times New Roman"/>
          <w:b/>
          <w:bCs/>
          <w:color w:val="EC1F25"/>
          <w:spacing w:val="0"/>
          <w:w w:val="100"/>
          <w:position w:val="0"/>
        </w:rPr>
        <w:t>1</w:t>
      </w:r>
      <w:r>
        <w:rPr>
          <w:color w:val="EC1F25"/>
          <w:spacing w:val="0"/>
          <w:w w:val="100"/>
          <w:position w:val="0"/>
        </w:rPr>
        <w:t>天下午</w:t>
      </w:r>
      <w:r>
        <w:rPr>
          <w:rFonts w:ascii="Times New Roman" w:hAnsi="Times New Roman" w:eastAsia="Times New Roman" w:cs="Times New Roman"/>
          <w:b/>
          <w:bCs/>
          <w:color w:val="EC1F25"/>
          <w:spacing w:val="0"/>
          <w:w w:val="100"/>
          <w:position w:val="0"/>
        </w:rPr>
        <w:t>1</w:t>
      </w:r>
      <w:r>
        <w:rPr>
          <w:rFonts w:hint="eastAsia" w:ascii="Times New Roman" w:hAnsi="Times New Roman" w:cs="Times New Roman"/>
          <w:b/>
          <w:bCs/>
          <w:color w:val="EC1F25"/>
          <w:spacing w:val="0"/>
          <w:w w:val="100"/>
          <w:position w:val="0"/>
          <w:lang w:val="en-US" w:eastAsia="zh-CN"/>
        </w:rPr>
        <w:t>4</w:t>
      </w:r>
      <w:r>
        <w:rPr>
          <w:color w:val="EC1F25"/>
          <w:spacing w:val="0"/>
          <w:w w:val="100"/>
          <w:position w:val="0"/>
        </w:rPr>
        <w:t>点</w:t>
      </w:r>
    </w:p>
    <w:p>
      <w:pPr>
        <w:pStyle w:val="17"/>
        <w:keepNext w:val="0"/>
        <w:keepLines w:val="0"/>
        <w:widowControl w:val="0"/>
        <w:shd w:val="clear" w:color="auto" w:fill="auto"/>
        <w:bidi w:val="0"/>
        <w:spacing w:before="0" w:after="100" w:line="472" w:lineRule="exact"/>
        <w:ind w:left="0" w:right="0" w:firstLine="0"/>
        <w:jc w:val="left"/>
      </w:pPr>
      <w:r>
        <w:rPr>
          <w:color w:val="000000"/>
          <w:spacing w:val="0"/>
          <w:w w:val="100"/>
          <w:position w:val="0"/>
        </w:rPr>
        <w:t>第</w:t>
      </w:r>
      <w:r>
        <w:rPr>
          <w:rFonts w:ascii="Times New Roman" w:hAnsi="Times New Roman" w:eastAsia="Times New Roman" w:cs="Times New Roman"/>
          <w:b/>
          <w:bCs/>
          <w:color w:val="000000"/>
          <w:spacing w:val="0"/>
          <w:w w:val="100"/>
          <w:position w:val="0"/>
        </w:rPr>
        <w:t>1</w:t>
      </w:r>
      <w:r>
        <w:rPr>
          <w:color w:val="000000"/>
          <w:spacing w:val="0"/>
          <w:w w:val="100"/>
          <w:position w:val="0"/>
        </w:rPr>
        <w:t>关集鸽时间</w:t>
      </w:r>
      <w:r>
        <w:rPr>
          <w:rFonts w:ascii="Times New Roman" w:hAnsi="Times New Roman" w:eastAsia="Times New Roman" w:cs="Times New Roman"/>
          <w:b/>
          <w:bCs/>
          <w:color w:val="EC1F25"/>
          <w:spacing w:val="0"/>
          <w:w w:val="100"/>
          <w:position w:val="0"/>
        </w:rPr>
        <w:t>202</w:t>
      </w:r>
      <w:r>
        <w:rPr>
          <w:rFonts w:hint="eastAsia" w:ascii="Times New Roman" w:hAnsi="Times New Roman" w:cs="Times New Roman"/>
          <w:b/>
          <w:bCs/>
          <w:color w:val="EC1F25"/>
          <w:spacing w:val="0"/>
          <w:w w:val="100"/>
          <w:position w:val="0"/>
          <w:lang w:val="en-US" w:eastAsia="zh-CN"/>
        </w:rPr>
        <w:t>1</w:t>
      </w:r>
      <w:r>
        <w:rPr>
          <w:color w:val="EC1F25"/>
          <w:spacing w:val="0"/>
          <w:w w:val="100"/>
          <w:position w:val="0"/>
        </w:rPr>
        <w:t>年</w:t>
      </w:r>
      <w:r>
        <w:rPr>
          <w:rFonts w:ascii="Times New Roman" w:hAnsi="Times New Roman" w:eastAsia="Times New Roman" w:cs="Times New Roman"/>
          <w:b/>
          <w:bCs/>
          <w:color w:val="EC1F25"/>
          <w:spacing w:val="0"/>
          <w:w w:val="100"/>
          <w:position w:val="0"/>
        </w:rPr>
        <w:t>9</w:t>
      </w:r>
      <w:r>
        <w:rPr>
          <w:color w:val="EC1F25"/>
          <w:spacing w:val="0"/>
          <w:w w:val="100"/>
          <w:position w:val="0"/>
        </w:rPr>
        <w:t>月</w:t>
      </w:r>
      <w:r>
        <w:rPr>
          <w:rFonts w:ascii="Times New Roman" w:hAnsi="Times New Roman" w:eastAsia="Times New Roman" w:cs="Times New Roman"/>
          <w:b/>
          <w:bCs/>
          <w:color w:val="EC1F25"/>
          <w:spacing w:val="0"/>
          <w:w w:val="100"/>
          <w:position w:val="0"/>
        </w:rPr>
        <w:t>11</w:t>
      </w:r>
      <w:r>
        <w:rPr>
          <w:color w:val="EC1F25"/>
          <w:spacing w:val="0"/>
          <w:w w:val="100"/>
          <w:position w:val="0"/>
        </w:rPr>
        <w:t>日下午</w:t>
      </w:r>
      <w:r>
        <w:rPr>
          <w:rFonts w:ascii="Times New Roman" w:hAnsi="Times New Roman" w:eastAsia="Times New Roman" w:cs="Times New Roman"/>
          <w:b/>
          <w:bCs/>
          <w:color w:val="EC1F25"/>
          <w:spacing w:val="0"/>
          <w:w w:val="100"/>
          <w:position w:val="0"/>
        </w:rPr>
        <w:t>1</w:t>
      </w:r>
      <w:r>
        <w:rPr>
          <w:rFonts w:hint="eastAsia" w:ascii="Times New Roman" w:hAnsi="Times New Roman" w:cs="Times New Roman"/>
          <w:b/>
          <w:bCs/>
          <w:color w:val="EC1F25"/>
          <w:spacing w:val="0"/>
          <w:w w:val="100"/>
          <w:position w:val="0"/>
          <w:lang w:val="en-US" w:eastAsia="zh-CN"/>
        </w:rPr>
        <w:t>4</w:t>
      </w:r>
      <w:r>
        <w:rPr>
          <w:color w:val="EC1F25"/>
          <w:spacing w:val="0"/>
          <w:w w:val="100"/>
          <w:position w:val="0"/>
        </w:rPr>
        <w:t>点</w:t>
      </w:r>
    </w:p>
    <w:p>
      <w:pPr>
        <w:pStyle w:val="17"/>
        <w:keepNext w:val="0"/>
        <w:keepLines w:val="0"/>
        <w:widowControl w:val="0"/>
        <w:shd w:val="clear" w:color="auto" w:fill="auto"/>
        <w:bidi w:val="0"/>
        <w:spacing w:before="0" w:after="120" w:line="472" w:lineRule="exact"/>
        <w:ind w:left="0" w:right="0" w:firstLine="0"/>
        <w:jc w:val="left"/>
        <w:rPr>
          <w:color w:val="EC1F25"/>
          <w:spacing w:val="0"/>
          <w:w w:val="100"/>
          <w:position w:val="0"/>
        </w:rPr>
      </w:pPr>
      <w:r>
        <w:rPr>
          <w:color w:val="000000"/>
          <w:spacing w:val="0"/>
          <w:w w:val="100"/>
          <w:position w:val="0"/>
        </w:rPr>
        <w:t>第</w:t>
      </w:r>
      <w:r>
        <w:rPr>
          <w:rFonts w:ascii="Times New Roman" w:hAnsi="Times New Roman" w:eastAsia="Times New Roman" w:cs="Times New Roman"/>
          <w:b/>
          <w:bCs/>
          <w:color w:val="000000"/>
          <w:spacing w:val="0"/>
          <w:w w:val="100"/>
          <w:position w:val="0"/>
        </w:rPr>
        <w:t>2</w:t>
      </w:r>
      <w:r>
        <w:rPr>
          <w:color w:val="000000"/>
          <w:spacing w:val="0"/>
          <w:w w:val="100"/>
          <w:position w:val="0"/>
        </w:rPr>
        <w:t>关集鸽时间</w:t>
      </w:r>
      <w:r>
        <w:rPr>
          <w:rFonts w:ascii="Times New Roman" w:hAnsi="Times New Roman" w:eastAsia="Times New Roman" w:cs="Times New Roman"/>
          <w:b/>
          <w:bCs/>
          <w:color w:val="EC1F25"/>
          <w:spacing w:val="0"/>
          <w:w w:val="100"/>
          <w:position w:val="0"/>
        </w:rPr>
        <w:t>20</w:t>
      </w:r>
      <w:r>
        <w:rPr>
          <w:rFonts w:hint="eastAsia" w:ascii="Times New Roman" w:hAnsi="Times New Roman" w:cs="Times New Roman"/>
          <w:b/>
          <w:bCs/>
          <w:color w:val="EC1F25"/>
          <w:spacing w:val="0"/>
          <w:w w:val="100"/>
          <w:position w:val="0"/>
          <w:lang w:val="en-US" w:eastAsia="zh-CN"/>
        </w:rPr>
        <w:t>21</w:t>
      </w:r>
      <w:r>
        <w:rPr>
          <w:color w:val="EC1F25"/>
          <w:spacing w:val="0"/>
          <w:w w:val="100"/>
          <w:position w:val="0"/>
        </w:rPr>
        <w:t>年</w:t>
      </w:r>
      <w:r>
        <w:rPr>
          <w:rFonts w:ascii="Times New Roman" w:hAnsi="Times New Roman" w:eastAsia="Times New Roman" w:cs="Times New Roman"/>
          <w:b/>
          <w:bCs/>
          <w:color w:val="EC1F25"/>
          <w:spacing w:val="0"/>
          <w:w w:val="100"/>
          <w:position w:val="0"/>
        </w:rPr>
        <w:t>9</w:t>
      </w:r>
      <w:r>
        <w:rPr>
          <w:color w:val="EC1F25"/>
          <w:spacing w:val="0"/>
          <w:w w:val="100"/>
          <w:position w:val="0"/>
        </w:rPr>
        <w:t>月</w:t>
      </w:r>
      <w:r>
        <w:rPr>
          <w:rFonts w:ascii="Times New Roman" w:hAnsi="Times New Roman" w:eastAsia="Times New Roman" w:cs="Times New Roman"/>
          <w:b/>
          <w:bCs/>
          <w:color w:val="EC1F25"/>
          <w:spacing w:val="0"/>
          <w:w w:val="100"/>
          <w:position w:val="0"/>
        </w:rPr>
        <w:t>18</w:t>
      </w:r>
      <w:r>
        <w:rPr>
          <w:color w:val="EC1F25"/>
          <w:spacing w:val="0"/>
          <w:w w:val="100"/>
          <w:position w:val="0"/>
        </w:rPr>
        <w:t>日下午</w:t>
      </w:r>
      <w:r>
        <w:rPr>
          <w:rFonts w:ascii="Times New Roman" w:hAnsi="Times New Roman" w:eastAsia="Times New Roman" w:cs="Times New Roman"/>
          <w:b/>
          <w:bCs/>
          <w:color w:val="EC1F25"/>
          <w:spacing w:val="0"/>
          <w:w w:val="100"/>
          <w:position w:val="0"/>
        </w:rPr>
        <w:t>1</w:t>
      </w:r>
      <w:r>
        <w:rPr>
          <w:rFonts w:hint="eastAsia" w:ascii="Times New Roman" w:hAnsi="Times New Roman" w:cs="Times New Roman"/>
          <w:b/>
          <w:bCs/>
          <w:color w:val="EC1F25"/>
          <w:spacing w:val="0"/>
          <w:w w:val="100"/>
          <w:position w:val="0"/>
          <w:lang w:val="en-US" w:eastAsia="zh-CN"/>
        </w:rPr>
        <w:t>4</w:t>
      </w:r>
      <w:r>
        <w:rPr>
          <w:color w:val="EC1F25"/>
          <w:spacing w:val="0"/>
          <w:w w:val="100"/>
          <w:position w:val="0"/>
        </w:rPr>
        <w:t>点</w:t>
      </w:r>
    </w:p>
    <w:p>
      <w:pPr>
        <w:pStyle w:val="17"/>
        <w:keepNext w:val="0"/>
        <w:keepLines w:val="0"/>
        <w:widowControl w:val="0"/>
        <w:shd w:val="clear" w:color="auto" w:fill="auto"/>
        <w:bidi w:val="0"/>
        <w:spacing w:before="0" w:after="120" w:line="472" w:lineRule="exact"/>
        <w:ind w:left="0" w:right="0" w:firstLine="0"/>
        <w:jc w:val="left"/>
        <w:rPr>
          <w:color w:val="EC1F25"/>
          <w:spacing w:val="0"/>
          <w:w w:val="100"/>
          <w:position w:val="0"/>
        </w:rPr>
      </w:pPr>
      <w:r>
        <w:rPr>
          <w:color w:val="000000"/>
          <w:spacing w:val="0"/>
          <w:w w:val="100"/>
          <w:position w:val="0"/>
        </w:rPr>
        <w:t>第</w:t>
      </w:r>
      <w:r>
        <w:rPr>
          <w:rFonts w:ascii="Times New Roman" w:hAnsi="Times New Roman" w:eastAsia="Times New Roman" w:cs="Times New Roman"/>
          <w:b/>
          <w:bCs/>
          <w:color w:val="000000"/>
          <w:spacing w:val="0"/>
          <w:w w:val="100"/>
          <w:position w:val="0"/>
        </w:rPr>
        <w:t>3</w:t>
      </w:r>
      <w:r>
        <w:rPr>
          <w:color w:val="000000"/>
          <w:spacing w:val="0"/>
          <w:w w:val="100"/>
          <w:position w:val="0"/>
        </w:rPr>
        <w:t>关集鸽时间</w:t>
      </w:r>
      <w:r>
        <w:rPr>
          <w:rFonts w:ascii="Times New Roman" w:hAnsi="Times New Roman" w:eastAsia="Times New Roman" w:cs="Times New Roman"/>
          <w:b/>
          <w:bCs/>
          <w:color w:val="EC1F25"/>
          <w:spacing w:val="0"/>
          <w:w w:val="100"/>
          <w:position w:val="0"/>
        </w:rPr>
        <w:t>202</w:t>
      </w:r>
      <w:r>
        <w:rPr>
          <w:rFonts w:hint="eastAsia" w:ascii="Times New Roman" w:hAnsi="Times New Roman" w:cs="Times New Roman"/>
          <w:b/>
          <w:bCs/>
          <w:color w:val="EC1F25"/>
          <w:spacing w:val="0"/>
          <w:w w:val="100"/>
          <w:position w:val="0"/>
          <w:lang w:val="en-US" w:eastAsia="zh-CN"/>
        </w:rPr>
        <w:t>1</w:t>
      </w:r>
      <w:r>
        <w:rPr>
          <w:color w:val="EC1F25"/>
          <w:spacing w:val="0"/>
          <w:w w:val="100"/>
          <w:position w:val="0"/>
        </w:rPr>
        <w:t>年</w:t>
      </w:r>
      <w:r>
        <w:rPr>
          <w:rFonts w:ascii="Times New Roman" w:hAnsi="Times New Roman" w:eastAsia="Times New Roman" w:cs="Times New Roman"/>
          <w:b/>
          <w:bCs/>
          <w:color w:val="EC1F25"/>
          <w:spacing w:val="0"/>
          <w:w w:val="100"/>
          <w:position w:val="0"/>
        </w:rPr>
        <w:t>9</w:t>
      </w:r>
      <w:r>
        <w:rPr>
          <w:color w:val="EC1F25"/>
          <w:spacing w:val="0"/>
          <w:w w:val="100"/>
          <w:position w:val="0"/>
        </w:rPr>
        <w:t>月</w:t>
      </w:r>
      <w:r>
        <w:rPr>
          <w:rFonts w:ascii="Times New Roman" w:hAnsi="Times New Roman" w:eastAsia="Times New Roman" w:cs="Times New Roman"/>
          <w:b/>
          <w:bCs/>
          <w:color w:val="EC1F25"/>
          <w:spacing w:val="0"/>
          <w:w w:val="100"/>
          <w:position w:val="0"/>
        </w:rPr>
        <w:t>25</w:t>
      </w:r>
      <w:r>
        <w:rPr>
          <w:color w:val="EC1F25"/>
          <w:spacing w:val="0"/>
          <w:w w:val="100"/>
          <w:position w:val="0"/>
        </w:rPr>
        <w:t>日下午</w:t>
      </w:r>
      <w:r>
        <w:rPr>
          <w:rFonts w:ascii="Times New Roman" w:hAnsi="Times New Roman" w:eastAsia="Times New Roman" w:cs="Times New Roman"/>
          <w:b/>
          <w:bCs/>
          <w:color w:val="EC1F25"/>
          <w:spacing w:val="0"/>
          <w:w w:val="100"/>
          <w:position w:val="0"/>
        </w:rPr>
        <w:t>1</w:t>
      </w:r>
      <w:r>
        <w:rPr>
          <w:rFonts w:hint="eastAsia" w:ascii="Times New Roman" w:hAnsi="Times New Roman" w:cs="Times New Roman"/>
          <w:b/>
          <w:bCs/>
          <w:color w:val="EC1F25"/>
          <w:spacing w:val="0"/>
          <w:w w:val="100"/>
          <w:position w:val="0"/>
          <w:lang w:val="en-US" w:eastAsia="zh-CN"/>
        </w:rPr>
        <w:t>4</w:t>
      </w:r>
      <w:r>
        <w:rPr>
          <w:color w:val="EC1F25"/>
          <w:spacing w:val="0"/>
          <w:w w:val="100"/>
          <w:position w:val="0"/>
        </w:rPr>
        <w:t xml:space="preserve">点 </w:t>
      </w:r>
    </w:p>
    <w:p>
      <w:pPr>
        <w:pStyle w:val="17"/>
        <w:keepNext w:val="0"/>
        <w:keepLines w:val="0"/>
        <w:widowControl w:val="0"/>
        <w:shd w:val="clear" w:color="auto" w:fill="auto"/>
        <w:bidi w:val="0"/>
        <w:spacing w:before="0" w:after="120" w:line="472" w:lineRule="exact"/>
        <w:ind w:left="0" w:right="0" w:firstLine="0"/>
        <w:jc w:val="left"/>
      </w:pPr>
      <w:r>
        <w:rPr>
          <w:color w:val="000000"/>
          <w:spacing w:val="0"/>
          <w:w w:val="100"/>
          <w:position w:val="0"/>
        </w:rPr>
        <w:t>第</w:t>
      </w:r>
      <w:r>
        <w:rPr>
          <w:rFonts w:ascii="Times New Roman" w:hAnsi="Times New Roman" w:eastAsia="Times New Roman" w:cs="Times New Roman"/>
          <w:b/>
          <w:bCs/>
          <w:color w:val="000000"/>
          <w:spacing w:val="0"/>
          <w:w w:val="100"/>
          <w:position w:val="0"/>
          <w:lang w:val="zh-CN" w:eastAsia="zh-CN" w:bidi="zh-CN"/>
        </w:rPr>
        <w:t>4</w:t>
      </w:r>
      <w:r>
        <w:rPr>
          <w:color w:val="000000"/>
          <w:spacing w:val="0"/>
          <w:w w:val="100"/>
          <w:position w:val="0"/>
        </w:rPr>
        <w:t>关集鸽时间</w:t>
      </w:r>
      <w:r>
        <w:rPr>
          <w:rFonts w:ascii="Times New Roman" w:hAnsi="Times New Roman" w:eastAsia="Times New Roman" w:cs="Times New Roman"/>
          <w:b/>
          <w:bCs/>
          <w:color w:val="EC1F25"/>
          <w:spacing w:val="0"/>
          <w:w w:val="100"/>
          <w:position w:val="0"/>
        </w:rPr>
        <w:t>202</w:t>
      </w:r>
      <w:r>
        <w:rPr>
          <w:rFonts w:hint="eastAsia" w:ascii="Times New Roman" w:hAnsi="Times New Roman" w:cs="Times New Roman"/>
          <w:b/>
          <w:bCs/>
          <w:color w:val="EC1F25"/>
          <w:spacing w:val="0"/>
          <w:w w:val="100"/>
          <w:position w:val="0"/>
          <w:lang w:val="en-US" w:eastAsia="zh-CN"/>
        </w:rPr>
        <w:t>1</w:t>
      </w:r>
      <w:r>
        <w:rPr>
          <w:color w:val="EC1F25"/>
          <w:spacing w:val="0"/>
          <w:w w:val="100"/>
          <w:position w:val="0"/>
        </w:rPr>
        <w:t>年</w:t>
      </w:r>
      <w:r>
        <w:rPr>
          <w:rFonts w:ascii="Times New Roman" w:hAnsi="Times New Roman" w:eastAsia="Times New Roman" w:cs="Times New Roman"/>
          <w:b/>
          <w:bCs/>
          <w:color w:val="EC1F25"/>
          <w:spacing w:val="0"/>
          <w:w w:val="100"/>
          <w:position w:val="0"/>
        </w:rPr>
        <w:t>10</w:t>
      </w:r>
      <w:r>
        <w:rPr>
          <w:color w:val="EC1F25"/>
          <w:spacing w:val="0"/>
          <w:w w:val="100"/>
          <w:position w:val="0"/>
        </w:rPr>
        <w:t>月</w:t>
      </w:r>
      <w:r>
        <w:rPr>
          <w:rFonts w:ascii="Times New Roman" w:hAnsi="Times New Roman" w:eastAsia="Times New Roman" w:cs="Times New Roman"/>
          <w:b/>
          <w:bCs/>
          <w:color w:val="EC1F25"/>
          <w:spacing w:val="0"/>
          <w:w w:val="100"/>
          <w:position w:val="0"/>
        </w:rPr>
        <w:t>2</w:t>
      </w:r>
      <w:r>
        <w:rPr>
          <w:color w:val="EC1F25"/>
          <w:spacing w:val="0"/>
          <w:w w:val="100"/>
          <w:position w:val="0"/>
        </w:rPr>
        <w:t>日下午</w:t>
      </w:r>
      <w:r>
        <w:rPr>
          <w:rFonts w:ascii="Times New Roman" w:hAnsi="Times New Roman" w:eastAsia="Times New Roman" w:cs="Times New Roman"/>
          <w:b/>
          <w:bCs/>
          <w:color w:val="EC1F25"/>
          <w:spacing w:val="0"/>
          <w:w w:val="100"/>
          <w:position w:val="0"/>
        </w:rPr>
        <w:t>1</w:t>
      </w:r>
      <w:r>
        <w:rPr>
          <w:rFonts w:hint="eastAsia" w:ascii="Times New Roman" w:hAnsi="Times New Roman" w:cs="Times New Roman"/>
          <w:b/>
          <w:bCs/>
          <w:color w:val="EC1F25"/>
          <w:spacing w:val="0"/>
          <w:w w:val="100"/>
          <w:position w:val="0"/>
          <w:lang w:val="en-US" w:eastAsia="zh-CN"/>
        </w:rPr>
        <w:t>4</w:t>
      </w:r>
      <w:r>
        <w:rPr>
          <w:color w:val="EC1F25"/>
          <w:spacing w:val="0"/>
          <w:w w:val="100"/>
          <w:position w:val="0"/>
        </w:rPr>
        <w:t>点</w:t>
      </w:r>
    </w:p>
    <w:p>
      <w:pPr>
        <w:pStyle w:val="17"/>
        <w:keepNext w:val="0"/>
        <w:keepLines w:val="0"/>
        <w:widowControl w:val="0"/>
        <w:shd w:val="clear" w:color="auto" w:fill="auto"/>
        <w:bidi w:val="0"/>
        <w:spacing w:before="0" w:line="475" w:lineRule="exact"/>
        <w:ind w:left="0" w:right="0" w:firstLine="0"/>
        <w:jc w:val="left"/>
      </w:pPr>
      <w:r>
        <w:rPr>
          <w:color w:val="000000"/>
          <w:spacing w:val="0"/>
          <w:w w:val="100"/>
          <w:position w:val="0"/>
        </w:rPr>
        <w:t>第</w:t>
      </w:r>
      <w:r>
        <w:rPr>
          <w:rFonts w:ascii="Times New Roman" w:hAnsi="Times New Roman" w:eastAsia="Times New Roman" w:cs="Times New Roman"/>
          <w:b/>
          <w:bCs/>
          <w:color w:val="000000"/>
          <w:spacing w:val="0"/>
          <w:w w:val="100"/>
          <w:position w:val="0"/>
        </w:rPr>
        <w:t>5</w:t>
      </w:r>
      <w:r>
        <w:rPr>
          <w:color w:val="000000"/>
          <w:spacing w:val="0"/>
          <w:w w:val="100"/>
          <w:position w:val="0"/>
        </w:rPr>
        <w:t>关集鸽时间</w:t>
      </w:r>
      <w:r>
        <w:rPr>
          <w:rFonts w:ascii="Times New Roman" w:hAnsi="Times New Roman" w:eastAsia="Times New Roman" w:cs="Times New Roman"/>
          <w:b/>
          <w:bCs/>
          <w:color w:val="EC1F25"/>
          <w:spacing w:val="0"/>
          <w:w w:val="100"/>
          <w:position w:val="0"/>
        </w:rPr>
        <w:t>202</w:t>
      </w:r>
      <w:r>
        <w:rPr>
          <w:rFonts w:hint="eastAsia" w:ascii="Times New Roman" w:hAnsi="Times New Roman" w:cs="Times New Roman"/>
          <w:b/>
          <w:bCs/>
          <w:color w:val="EC1F25"/>
          <w:spacing w:val="0"/>
          <w:w w:val="100"/>
          <w:position w:val="0"/>
          <w:lang w:val="en-US" w:eastAsia="zh-CN"/>
        </w:rPr>
        <w:t>1</w:t>
      </w:r>
      <w:r>
        <w:rPr>
          <w:color w:val="EC1F25"/>
          <w:spacing w:val="0"/>
          <w:w w:val="100"/>
          <w:position w:val="0"/>
        </w:rPr>
        <w:t>年</w:t>
      </w:r>
      <w:r>
        <w:rPr>
          <w:rFonts w:ascii="Times New Roman" w:hAnsi="Times New Roman" w:eastAsia="Times New Roman" w:cs="Times New Roman"/>
          <w:b/>
          <w:bCs/>
          <w:color w:val="EC1F25"/>
          <w:spacing w:val="0"/>
          <w:w w:val="100"/>
          <w:position w:val="0"/>
        </w:rPr>
        <w:t>10</w:t>
      </w:r>
      <w:r>
        <w:rPr>
          <w:color w:val="EC1F25"/>
          <w:spacing w:val="0"/>
          <w:w w:val="100"/>
          <w:position w:val="0"/>
        </w:rPr>
        <w:t>月</w:t>
      </w:r>
      <w:r>
        <w:rPr>
          <w:rFonts w:ascii="Times New Roman" w:hAnsi="Times New Roman" w:eastAsia="Times New Roman" w:cs="Times New Roman"/>
          <w:b/>
          <w:bCs/>
          <w:color w:val="EC1F25"/>
          <w:spacing w:val="0"/>
          <w:w w:val="100"/>
          <w:position w:val="0"/>
        </w:rPr>
        <w:t>9</w:t>
      </w:r>
      <w:r>
        <w:rPr>
          <w:color w:val="EC1F25"/>
          <w:spacing w:val="0"/>
          <w:w w:val="100"/>
          <w:position w:val="0"/>
        </w:rPr>
        <w:t>日下午</w:t>
      </w:r>
      <w:r>
        <w:rPr>
          <w:rFonts w:ascii="Times New Roman" w:hAnsi="Times New Roman" w:eastAsia="Times New Roman" w:cs="Times New Roman"/>
          <w:b/>
          <w:bCs/>
          <w:color w:val="EC1F25"/>
          <w:spacing w:val="0"/>
          <w:w w:val="100"/>
          <w:position w:val="0"/>
        </w:rPr>
        <w:t>1</w:t>
      </w:r>
      <w:r>
        <w:rPr>
          <w:rFonts w:hint="eastAsia" w:ascii="Times New Roman" w:hAnsi="Times New Roman" w:cs="Times New Roman"/>
          <w:b/>
          <w:bCs/>
          <w:color w:val="EC1F25"/>
          <w:spacing w:val="0"/>
          <w:w w:val="100"/>
          <w:position w:val="0"/>
          <w:lang w:val="en-US" w:eastAsia="zh-CN"/>
        </w:rPr>
        <w:t>4</w:t>
      </w:r>
      <w:r>
        <w:rPr>
          <w:color w:val="EC1F25"/>
          <w:spacing w:val="0"/>
          <w:w w:val="100"/>
          <w:position w:val="0"/>
        </w:rPr>
        <w:t>点</w:t>
      </w:r>
    </w:p>
    <w:p>
      <w:pPr>
        <w:pStyle w:val="9"/>
        <w:keepNext w:val="0"/>
        <w:keepLines w:val="0"/>
        <w:widowControl w:val="0"/>
        <w:shd w:val="clear" w:color="auto" w:fill="auto"/>
        <w:bidi w:val="0"/>
        <w:spacing w:before="0" w:after="120" w:line="317" w:lineRule="exact"/>
        <w:ind w:left="0" w:right="0" w:firstLine="0"/>
        <w:jc w:val="left"/>
      </w:pPr>
      <w:r>
        <w:rPr>
          <w:color w:val="EC1F25"/>
          <w:spacing w:val="0"/>
          <w:w w:val="100"/>
          <w:position w:val="0"/>
        </w:rPr>
        <w:t>注：第</w:t>
      </w:r>
      <w:r>
        <w:rPr>
          <w:rFonts w:ascii="Times New Roman" w:hAnsi="Times New Roman" w:eastAsia="Times New Roman" w:cs="Times New Roman"/>
          <w:b/>
          <w:bCs/>
          <w:color w:val="EC1F25"/>
          <w:spacing w:val="0"/>
          <w:w w:val="100"/>
          <w:position w:val="0"/>
        </w:rPr>
        <w:t>1</w:t>
      </w:r>
      <w:r>
        <w:rPr>
          <w:color w:val="EC1F25"/>
          <w:spacing w:val="0"/>
          <w:w w:val="100"/>
          <w:position w:val="0"/>
        </w:rPr>
        <w:t>至第</w:t>
      </w:r>
      <w:r>
        <w:rPr>
          <w:rFonts w:ascii="Times New Roman" w:hAnsi="Times New Roman" w:eastAsia="Times New Roman" w:cs="Times New Roman"/>
          <w:b/>
          <w:bCs/>
          <w:color w:val="EC1F25"/>
          <w:spacing w:val="0"/>
          <w:w w:val="100"/>
          <w:position w:val="0"/>
        </w:rPr>
        <w:t>5</w:t>
      </w:r>
      <w:r>
        <w:rPr>
          <w:color w:val="EC1F25"/>
          <w:spacing w:val="0"/>
          <w:w w:val="100"/>
          <w:position w:val="0"/>
        </w:rPr>
        <w:t>关比赛集鸽，请参赛者携带赛鸽、鸽钟、测试环于集鸽当日下午</w:t>
      </w:r>
      <w:r>
        <w:rPr>
          <w:rFonts w:ascii="Times New Roman" w:hAnsi="Times New Roman" w:eastAsia="Times New Roman" w:cs="Times New Roman"/>
          <w:b/>
          <w:bCs/>
          <w:color w:val="EC1F25"/>
          <w:spacing w:val="0"/>
          <w:w w:val="100"/>
          <w:position w:val="0"/>
        </w:rPr>
        <w:t>1</w:t>
      </w:r>
      <w:r>
        <w:rPr>
          <w:rFonts w:hint="eastAsia" w:ascii="Times New Roman" w:hAnsi="Times New Roman" w:cs="Times New Roman"/>
          <w:b/>
          <w:bCs/>
          <w:color w:val="EC1F25"/>
          <w:spacing w:val="0"/>
          <w:w w:val="100"/>
          <w:position w:val="0"/>
          <w:lang w:val="en-US" w:eastAsia="zh-CN"/>
        </w:rPr>
        <w:t>4</w:t>
      </w:r>
      <w:bookmarkStart w:id="113" w:name="_GoBack"/>
      <w:bookmarkEnd w:id="113"/>
      <w:r>
        <w:rPr>
          <w:color w:val="EC1F25"/>
          <w:spacing w:val="0"/>
          <w:w w:val="100"/>
          <w:position w:val="0"/>
        </w:rPr>
        <w:t>点前到 达比赛承办单位，集鸽当日</w:t>
      </w:r>
      <w:r>
        <w:rPr>
          <w:rFonts w:ascii="Times New Roman" w:hAnsi="Times New Roman" w:eastAsia="Times New Roman" w:cs="Times New Roman"/>
          <w:b/>
          <w:bCs/>
          <w:color w:val="EC1F25"/>
          <w:spacing w:val="0"/>
          <w:w w:val="100"/>
          <w:position w:val="0"/>
        </w:rPr>
        <w:t>1</w:t>
      </w:r>
      <w:r>
        <w:rPr>
          <w:rFonts w:hint="eastAsia" w:ascii="Times New Roman" w:hAnsi="Times New Roman" w:cs="Times New Roman"/>
          <w:b/>
          <w:bCs/>
          <w:color w:val="EC1F25"/>
          <w:spacing w:val="0"/>
          <w:w w:val="100"/>
          <w:position w:val="0"/>
          <w:lang w:val="en-US" w:eastAsia="zh-CN"/>
        </w:rPr>
        <w:t>4</w:t>
      </w:r>
      <w:r>
        <w:rPr>
          <w:color w:val="EC1F25"/>
          <w:spacing w:val="0"/>
          <w:w w:val="100"/>
          <w:position w:val="0"/>
        </w:rPr>
        <w:t>点</w:t>
      </w:r>
      <w:r>
        <w:rPr>
          <w:rFonts w:ascii="Times New Roman" w:hAnsi="Times New Roman" w:eastAsia="Times New Roman" w:cs="Times New Roman"/>
          <w:b/>
          <w:bCs/>
          <w:color w:val="EC1F25"/>
          <w:spacing w:val="0"/>
          <w:w w:val="100"/>
          <w:position w:val="0"/>
        </w:rPr>
        <w:t>10</w:t>
      </w:r>
      <w:r>
        <w:rPr>
          <w:color w:val="EC1F25"/>
          <w:spacing w:val="0"/>
          <w:w w:val="100"/>
          <w:position w:val="0"/>
        </w:rPr>
        <w:t>分参赛者未到集鸽地，迟到</w:t>
      </w:r>
      <w:r>
        <w:rPr>
          <w:rFonts w:ascii="Times New Roman" w:hAnsi="Times New Roman" w:eastAsia="Times New Roman" w:cs="Times New Roman"/>
          <w:b/>
          <w:bCs/>
          <w:color w:val="EC1F25"/>
          <w:spacing w:val="0"/>
          <w:w w:val="100"/>
          <w:position w:val="0"/>
        </w:rPr>
        <w:t>1</w:t>
      </w:r>
      <w:r>
        <w:rPr>
          <w:color w:val="EC1F25"/>
          <w:spacing w:val="0"/>
          <w:w w:val="100"/>
          <w:position w:val="0"/>
        </w:rPr>
        <w:t>分钟，鸽钟加时</w:t>
      </w:r>
      <w:r>
        <w:rPr>
          <w:rFonts w:ascii="Times New Roman" w:hAnsi="Times New Roman" w:eastAsia="Times New Roman" w:cs="Times New Roman"/>
          <w:b/>
          <w:bCs/>
          <w:color w:val="EC1F25"/>
          <w:spacing w:val="0"/>
          <w:w w:val="100"/>
          <w:position w:val="0"/>
        </w:rPr>
        <w:t>1</w:t>
      </w:r>
      <w:r>
        <w:rPr>
          <w:color w:val="EC1F25"/>
          <w:spacing w:val="0"/>
          <w:w w:val="100"/>
          <w:position w:val="0"/>
        </w:rPr>
        <w:t>分钟， 以此类推。迟到超过半小时将失去比赛资格。</w:t>
      </w:r>
    </w:p>
    <w:p>
      <w:pPr>
        <w:pStyle w:val="9"/>
        <w:keepNext w:val="0"/>
        <w:keepLines w:val="0"/>
        <w:widowControl w:val="0"/>
        <w:numPr>
          <w:ilvl w:val="0"/>
          <w:numId w:val="4"/>
        </w:numPr>
        <w:shd w:val="clear" w:color="auto" w:fill="auto"/>
        <w:bidi w:val="0"/>
        <w:spacing w:before="0" w:after="120" w:line="475" w:lineRule="exact"/>
        <w:ind w:left="0" w:right="0" w:firstLine="0"/>
        <w:jc w:val="left"/>
      </w:pPr>
      <w:bookmarkStart w:id="46" w:name="bookmark47"/>
      <w:bookmarkEnd w:id="46"/>
      <w:r>
        <w:rPr>
          <w:color w:val="000000"/>
          <w:spacing w:val="0"/>
          <w:w w:val="100"/>
          <w:position w:val="0"/>
        </w:rPr>
        <w:t>集鸽地点：</w:t>
      </w:r>
      <w:r>
        <w:rPr>
          <w:rFonts w:hint="eastAsia"/>
          <w:color w:val="000000"/>
          <w:spacing w:val="0"/>
          <w:w w:val="100"/>
          <w:position w:val="0"/>
          <w:lang w:eastAsia="zh-CN"/>
        </w:rPr>
        <w:t>长春市宽城区信鸽协会团队院内。</w:t>
      </w:r>
    </w:p>
    <w:p>
      <w:pPr>
        <w:pStyle w:val="11"/>
        <w:keepNext/>
        <w:keepLines/>
        <w:widowControl w:val="0"/>
        <w:shd w:val="clear" w:color="auto" w:fill="auto"/>
        <w:bidi w:val="0"/>
        <w:spacing w:before="0" w:after="220" w:line="240" w:lineRule="auto"/>
        <w:ind w:left="0" w:right="0" w:firstLine="0"/>
        <w:jc w:val="left"/>
      </w:pPr>
      <w:bookmarkStart w:id="47" w:name="bookmark50"/>
      <w:bookmarkStart w:id="48" w:name="bookmark48"/>
      <w:bookmarkStart w:id="49" w:name="bookmark49"/>
      <w:bookmarkStart w:id="50" w:name="bookmark51"/>
      <w:r>
        <w:rPr>
          <w:spacing w:val="0"/>
          <w:w w:val="100"/>
          <w:position w:val="0"/>
        </w:rPr>
        <w:t>九</w:t>
      </w:r>
      <w:bookmarkEnd w:id="47"/>
      <w:r>
        <w:rPr>
          <w:spacing w:val="0"/>
          <w:w w:val="100"/>
          <w:position w:val="0"/>
        </w:rPr>
        <w:t>、竞赛方法</w:t>
      </w:r>
      <w:bookmarkEnd w:id="48"/>
      <w:bookmarkEnd w:id="49"/>
      <w:bookmarkEnd w:id="50"/>
    </w:p>
    <w:p>
      <w:pPr>
        <w:pStyle w:val="9"/>
        <w:keepNext w:val="0"/>
        <w:keepLines w:val="0"/>
        <w:widowControl w:val="0"/>
        <w:shd w:val="clear" w:color="auto" w:fill="auto"/>
        <w:tabs>
          <w:tab w:val="left" w:pos="791"/>
        </w:tabs>
        <w:bidi w:val="0"/>
        <w:spacing w:before="0" w:after="0" w:line="475" w:lineRule="exact"/>
        <w:ind w:left="0" w:right="0" w:firstLine="140"/>
        <w:jc w:val="left"/>
      </w:pPr>
      <w:bookmarkStart w:id="51" w:name="bookmark52"/>
      <w:r>
        <w:rPr>
          <w:color w:val="000000"/>
          <w:spacing w:val="0"/>
          <w:w w:val="100"/>
          <w:position w:val="0"/>
        </w:rPr>
        <w:t>（</w:t>
      </w:r>
      <w:bookmarkEnd w:id="51"/>
      <w:r>
        <w:rPr>
          <w:color w:val="000000"/>
          <w:spacing w:val="0"/>
          <w:w w:val="100"/>
          <w:position w:val="0"/>
        </w:rPr>
        <w:t>一）</w:t>
      </w:r>
      <w:r>
        <w:rPr>
          <w:color w:val="000000"/>
          <w:spacing w:val="0"/>
          <w:w w:val="100"/>
          <w:position w:val="0"/>
        </w:rPr>
        <w:tab/>
      </w:r>
      <w:r>
        <w:rPr>
          <w:color w:val="000000"/>
          <w:spacing w:val="0"/>
          <w:w w:val="100"/>
          <w:position w:val="0"/>
        </w:rPr>
        <w:t>所有比赛流程将按照《中国信鸽竞赛规则（</w:t>
      </w:r>
      <w:r>
        <w:rPr>
          <w:rFonts w:ascii="Times New Roman" w:hAnsi="Times New Roman" w:eastAsia="Times New Roman" w:cs="Times New Roman"/>
          <w:b/>
          <w:bCs/>
          <w:color w:val="000000"/>
          <w:spacing w:val="0"/>
          <w:w w:val="100"/>
          <w:position w:val="0"/>
        </w:rPr>
        <w:t>2015）</w:t>
      </w:r>
      <w:r>
        <w:rPr>
          <w:color w:val="000000"/>
          <w:spacing w:val="0"/>
          <w:w w:val="100"/>
          <w:position w:val="0"/>
        </w:rPr>
        <w:t>》有关规定执行。</w:t>
      </w:r>
    </w:p>
    <w:p>
      <w:pPr>
        <w:pStyle w:val="9"/>
        <w:keepNext w:val="0"/>
        <w:keepLines w:val="0"/>
        <w:widowControl w:val="0"/>
        <w:shd w:val="clear" w:color="auto" w:fill="auto"/>
        <w:tabs>
          <w:tab w:val="left" w:pos="791"/>
        </w:tabs>
        <w:bidi w:val="0"/>
        <w:spacing w:before="0" w:after="0" w:line="475" w:lineRule="exact"/>
        <w:ind w:left="0" w:right="0" w:firstLine="140"/>
        <w:jc w:val="left"/>
      </w:pPr>
      <w:bookmarkStart w:id="52" w:name="bookmark53"/>
      <w:r>
        <w:rPr>
          <w:color w:val="000000"/>
          <w:spacing w:val="0"/>
          <w:w w:val="100"/>
          <w:position w:val="0"/>
        </w:rPr>
        <w:t>（</w:t>
      </w:r>
      <w:bookmarkEnd w:id="52"/>
      <w:r>
        <w:rPr>
          <w:color w:val="000000"/>
          <w:spacing w:val="0"/>
          <w:w w:val="100"/>
          <w:position w:val="0"/>
        </w:rPr>
        <w:t>二）</w:t>
      </w:r>
      <w:r>
        <w:rPr>
          <w:color w:val="000000"/>
          <w:spacing w:val="0"/>
          <w:w w:val="100"/>
          <w:position w:val="0"/>
        </w:rPr>
        <w:tab/>
      </w:r>
      <w:r>
        <w:rPr>
          <w:color w:val="000000"/>
          <w:spacing w:val="0"/>
          <w:w w:val="100"/>
          <w:position w:val="0"/>
        </w:rPr>
        <w:t>本次比赛由全体参赛鸽友监督，由长春市信鸽协会指定裁判员执行裁判。</w:t>
      </w:r>
    </w:p>
    <w:p>
      <w:pPr>
        <w:pStyle w:val="9"/>
        <w:keepNext w:val="0"/>
        <w:keepLines w:val="0"/>
        <w:widowControl w:val="0"/>
        <w:shd w:val="clear" w:color="auto" w:fill="auto"/>
        <w:tabs>
          <w:tab w:val="left" w:pos="791"/>
        </w:tabs>
        <w:bidi w:val="0"/>
        <w:spacing w:before="0" w:after="0" w:line="475" w:lineRule="exact"/>
        <w:ind w:left="0" w:right="0" w:firstLine="140"/>
        <w:jc w:val="left"/>
      </w:pPr>
      <w:bookmarkStart w:id="53" w:name="bookmark54"/>
      <w:r>
        <w:rPr>
          <w:color w:val="000000"/>
          <w:spacing w:val="0"/>
          <w:w w:val="100"/>
          <w:position w:val="0"/>
        </w:rPr>
        <w:t>（</w:t>
      </w:r>
      <w:bookmarkEnd w:id="53"/>
      <w:r>
        <w:rPr>
          <w:color w:val="000000"/>
          <w:spacing w:val="0"/>
          <w:w w:val="100"/>
          <w:position w:val="0"/>
        </w:rPr>
        <w:t>三）</w:t>
      </w:r>
      <w:r>
        <w:rPr>
          <w:color w:val="000000"/>
          <w:spacing w:val="0"/>
          <w:w w:val="100"/>
          <w:position w:val="0"/>
        </w:rPr>
        <w:tab/>
      </w:r>
      <w:r>
        <w:rPr>
          <w:color w:val="000000"/>
          <w:spacing w:val="0"/>
          <w:w w:val="100"/>
          <w:position w:val="0"/>
        </w:rPr>
        <w:t>本次比赛使用</w:t>
      </w:r>
      <w:r>
        <w:rPr>
          <w:color w:val="000000"/>
          <w:spacing w:val="0"/>
          <w:w w:val="100"/>
          <w:position w:val="0"/>
          <w:lang w:val="zh-CN" w:eastAsia="zh-CN" w:bidi="zh-CN"/>
        </w:rPr>
        <w:t>“陶</w:t>
      </w:r>
      <w:r>
        <w:rPr>
          <w:color w:val="000000"/>
          <w:spacing w:val="0"/>
          <w:w w:val="100"/>
          <w:position w:val="0"/>
        </w:rPr>
        <w:t>瑞斯”电子扫描鸽钟。</w:t>
      </w:r>
    </w:p>
    <w:p>
      <w:pPr>
        <w:pStyle w:val="9"/>
        <w:keepNext w:val="0"/>
        <w:keepLines w:val="0"/>
        <w:widowControl w:val="0"/>
        <w:shd w:val="clear" w:color="auto" w:fill="auto"/>
        <w:tabs>
          <w:tab w:val="left" w:pos="781"/>
        </w:tabs>
        <w:bidi w:val="0"/>
        <w:spacing w:before="0" w:after="0" w:line="475" w:lineRule="exact"/>
        <w:ind w:left="0" w:right="0" w:firstLine="140"/>
        <w:jc w:val="left"/>
      </w:pPr>
      <w:bookmarkStart w:id="54" w:name="bookmark55"/>
      <w:r>
        <w:rPr>
          <w:color w:val="000000"/>
          <w:spacing w:val="0"/>
          <w:w w:val="100"/>
          <w:position w:val="0"/>
        </w:rPr>
        <w:t>（</w:t>
      </w:r>
      <w:bookmarkEnd w:id="54"/>
      <w:r>
        <w:rPr>
          <w:color w:val="000000"/>
          <w:spacing w:val="0"/>
          <w:w w:val="100"/>
          <w:position w:val="0"/>
        </w:rPr>
        <w:t>四）</w:t>
      </w:r>
      <w:r>
        <w:rPr>
          <w:color w:val="000000"/>
          <w:spacing w:val="0"/>
          <w:w w:val="100"/>
          <w:position w:val="0"/>
        </w:rPr>
        <w:tab/>
      </w:r>
      <w:r>
        <w:rPr>
          <w:color w:val="000000"/>
          <w:spacing w:val="0"/>
          <w:w w:val="100"/>
          <w:position w:val="0"/>
        </w:rPr>
        <w:t>本次比赛将成立大赛仲裁委员会、鸽友监督委员会、奖金管理委员会，由参赛鸽友推荐人员组成，负责监督各项比赛事宜。</w:t>
      </w:r>
    </w:p>
    <w:p>
      <w:pPr>
        <w:pStyle w:val="9"/>
        <w:keepNext w:val="0"/>
        <w:keepLines w:val="0"/>
        <w:widowControl w:val="0"/>
        <w:shd w:val="clear" w:color="auto" w:fill="auto"/>
        <w:tabs>
          <w:tab w:val="left" w:pos="791"/>
        </w:tabs>
        <w:bidi w:val="0"/>
        <w:spacing w:before="0" w:after="440" w:line="475" w:lineRule="exact"/>
        <w:ind w:left="0" w:right="0" w:firstLine="140"/>
        <w:jc w:val="left"/>
        <w:rPr>
          <w:color w:val="000000"/>
          <w:spacing w:val="0"/>
          <w:w w:val="100"/>
          <w:position w:val="0"/>
        </w:rPr>
      </w:pPr>
      <w:bookmarkStart w:id="55" w:name="bookmark56"/>
      <w:r>
        <w:rPr>
          <w:color w:val="000000"/>
          <w:spacing w:val="0"/>
          <w:w w:val="100"/>
          <w:position w:val="0"/>
        </w:rPr>
        <w:t>（</w:t>
      </w:r>
      <w:bookmarkEnd w:id="55"/>
      <w:r>
        <w:rPr>
          <w:color w:val="000000"/>
          <w:spacing w:val="0"/>
          <w:w w:val="100"/>
          <w:position w:val="0"/>
        </w:rPr>
        <w:t>五）</w:t>
      </w:r>
      <w:r>
        <w:rPr>
          <w:color w:val="000000"/>
          <w:spacing w:val="0"/>
          <w:w w:val="100"/>
          <w:position w:val="0"/>
        </w:rPr>
        <w:tab/>
      </w:r>
      <w:r>
        <w:rPr>
          <w:color w:val="000000"/>
          <w:spacing w:val="0"/>
          <w:w w:val="100"/>
          <w:position w:val="0"/>
        </w:rPr>
        <w:t>比赛时间安排、监放、开笼、报到及特殊情况处置：</w:t>
      </w:r>
      <w:bookmarkStart w:id="56" w:name="bookmark57"/>
    </w:p>
    <w:p>
      <w:pPr>
        <w:pStyle w:val="9"/>
        <w:keepNext w:val="0"/>
        <w:keepLines w:val="0"/>
        <w:widowControl w:val="0"/>
        <w:shd w:val="clear" w:color="auto" w:fill="auto"/>
        <w:tabs>
          <w:tab w:val="left" w:pos="791"/>
        </w:tabs>
        <w:bidi w:val="0"/>
        <w:spacing w:before="0" w:after="440" w:line="475" w:lineRule="exact"/>
        <w:ind w:left="0" w:right="0" w:firstLine="140"/>
        <w:jc w:val="left"/>
        <w:rPr>
          <w:color w:val="000000"/>
          <w:spacing w:val="0"/>
          <w:w w:val="100"/>
          <w:position w:val="0"/>
        </w:rPr>
      </w:pPr>
      <w:r>
        <w:rPr>
          <w:rFonts w:ascii="Times New Roman" w:hAnsi="Times New Roman" w:eastAsia="Times New Roman" w:cs="Times New Roman"/>
          <w:b/>
          <w:bCs/>
          <w:color w:val="000000"/>
          <w:spacing w:val="0"/>
          <w:w w:val="100"/>
          <w:position w:val="0"/>
        </w:rPr>
        <w:t>1</w:t>
      </w:r>
      <w:bookmarkEnd w:id="56"/>
      <w:r>
        <w:rPr>
          <w:color w:val="000000"/>
          <w:spacing w:val="0"/>
          <w:w w:val="100"/>
          <w:position w:val="0"/>
        </w:rPr>
        <w:t>、</w:t>
      </w:r>
      <w:r>
        <w:rPr>
          <w:color w:val="000000"/>
          <w:spacing w:val="0"/>
          <w:w w:val="100"/>
          <w:position w:val="0"/>
        </w:rPr>
        <w:tab/>
      </w:r>
      <w:r>
        <w:rPr>
          <w:color w:val="000000"/>
          <w:spacing w:val="0"/>
          <w:w w:val="100"/>
          <w:position w:val="0"/>
        </w:rPr>
        <w:t>本次比赛为多关赛，共设</w:t>
      </w:r>
      <w:r>
        <w:rPr>
          <w:rFonts w:ascii="Times New Roman" w:hAnsi="Times New Roman" w:eastAsia="Times New Roman" w:cs="Times New Roman"/>
          <w:b/>
          <w:bCs/>
          <w:color w:val="000000"/>
          <w:spacing w:val="0"/>
          <w:w w:val="100"/>
          <w:position w:val="0"/>
        </w:rPr>
        <w:t>5</w:t>
      </w:r>
      <w:r>
        <w:rPr>
          <w:color w:val="000000"/>
          <w:spacing w:val="0"/>
          <w:w w:val="100"/>
          <w:position w:val="0"/>
        </w:rPr>
        <w:t>关，每关比赛时间间隔</w:t>
      </w:r>
      <w:r>
        <w:rPr>
          <w:rFonts w:ascii="Times New Roman" w:hAnsi="Times New Roman" w:eastAsia="Times New Roman" w:cs="Times New Roman"/>
          <w:b/>
          <w:bCs/>
          <w:color w:val="000000"/>
          <w:spacing w:val="0"/>
          <w:w w:val="100"/>
          <w:position w:val="0"/>
        </w:rPr>
        <w:t>7</w:t>
      </w:r>
      <w:r>
        <w:rPr>
          <w:color w:val="000000"/>
          <w:spacing w:val="0"/>
          <w:w w:val="100"/>
          <w:position w:val="0"/>
        </w:rPr>
        <w:t>天。如果第</w:t>
      </w:r>
      <w:r>
        <w:rPr>
          <w:rFonts w:ascii="Times New Roman" w:hAnsi="Times New Roman" w:eastAsia="Times New Roman" w:cs="Times New Roman"/>
          <w:b/>
          <w:bCs/>
          <w:color w:val="000000"/>
          <w:spacing w:val="0"/>
          <w:w w:val="100"/>
          <w:position w:val="0"/>
        </w:rPr>
        <w:t>1</w:t>
      </w:r>
      <w:r>
        <w:rPr>
          <w:color w:val="000000"/>
          <w:spacing w:val="0"/>
          <w:w w:val="100"/>
          <w:position w:val="0"/>
        </w:rPr>
        <w:t>关比赛遇到特殊情况延期，则</w:t>
      </w:r>
      <w:r>
        <w:rPr>
          <w:rFonts w:ascii="Times New Roman" w:hAnsi="Times New Roman" w:eastAsia="Times New Roman" w:cs="Times New Roman"/>
          <w:b/>
          <w:bCs/>
          <w:color w:val="000000"/>
          <w:spacing w:val="0"/>
          <w:w w:val="100"/>
          <w:position w:val="0"/>
        </w:rPr>
        <w:t>2</w:t>
      </w:r>
      <w:r>
        <w:rPr>
          <w:color w:val="000000"/>
          <w:spacing w:val="0"/>
          <w:w w:val="100"/>
          <w:position w:val="0"/>
        </w:rPr>
        <w:t>关、</w:t>
      </w:r>
      <w:r>
        <w:rPr>
          <w:rFonts w:ascii="Times New Roman" w:hAnsi="Times New Roman" w:eastAsia="Times New Roman" w:cs="Times New Roman"/>
          <w:b/>
          <w:bCs/>
          <w:color w:val="000000"/>
          <w:spacing w:val="0"/>
          <w:w w:val="100"/>
          <w:position w:val="0"/>
        </w:rPr>
        <w:t>3</w:t>
      </w:r>
      <w:r>
        <w:rPr>
          <w:color w:val="000000"/>
          <w:spacing w:val="0"/>
          <w:w w:val="100"/>
          <w:position w:val="0"/>
        </w:rPr>
        <w:t>关、</w:t>
      </w:r>
      <w:r>
        <w:rPr>
          <w:rFonts w:ascii="Times New Roman" w:hAnsi="Times New Roman" w:eastAsia="Times New Roman" w:cs="Times New Roman"/>
          <w:b/>
          <w:bCs/>
          <w:color w:val="000000"/>
          <w:spacing w:val="0"/>
          <w:w w:val="100"/>
          <w:position w:val="0"/>
        </w:rPr>
        <w:t>4</w:t>
      </w:r>
      <w:r>
        <w:rPr>
          <w:color w:val="000000"/>
          <w:spacing w:val="0"/>
          <w:w w:val="100"/>
          <w:position w:val="0"/>
        </w:rPr>
        <w:t>关、</w:t>
      </w:r>
      <w:r>
        <w:rPr>
          <w:rFonts w:ascii="Times New Roman" w:hAnsi="Times New Roman" w:eastAsia="Times New Roman" w:cs="Times New Roman"/>
          <w:b/>
          <w:bCs/>
          <w:color w:val="000000"/>
          <w:spacing w:val="0"/>
          <w:w w:val="100"/>
          <w:position w:val="0"/>
        </w:rPr>
        <w:t>5</w:t>
      </w:r>
      <w:r>
        <w:rPr>
          <w:color w:val="000000"/>
          <w:spacing w:val="0"/>
          <w:w w:val="100"/>
          <w:position w:val="0"/>
        </w:rPr>
        <w:t>关比赛日期自动顺延。</w:t>
      </w:r>
      <w:bookmarkStart w:id="57" w:name="bookmark58"/>
    </w:p>
    <w:p>
      <w:pPr>
        <w:pStyle w:val="9"/>
        <w:keepNext w:val="0"/>
        <w:keepLines w:val="0"/>
        <w:widowControl w:val="0"/>
        <w:shd w:val="clear" w:color="auto" w:fill="auto"/>
        <w:tabs>
          <w:tab w:val="left" w:pos="791"/>
        </w:tabs>
        <w:bidi w:val="0"/>
        <w:spacing w:before="0" w:after="440" w:line="475" w:lineRule="exact"/>
        <w:ind w:left="0" w:right="0" w:firstLine="140"/>
        <w:jc w:val="left"/>
      </w:pPr>
      <w:r>
        <w:rPr>
          <w:rFonts w:ascii="Times New Roman" w:hAnsi="Times New Roman" w:eastAsia="Times New Roman" w:cs="Times New Roman"/>
          <w:b/>
          <w:bCs/>
          <w:color w:val="EC1F25"/>
          <w:spacing w:val="0"/>
          <w:w w:val="100"/>
          <w:position w:val="0"/>
        </w:rPr>
        <w:t>2</w:t>
      </w:r>
      <w:bookmarkEnd w:id="57"/>
      <w:r>
        <w:rPr>
          <w:color w:val="EC1F25"/>
          <w:spacing w:val="0"/>
          <w:w w:val="100"/>
          <w:position w:val="0"/>
        </w:rPr>
        <w:t>、</w:t>
      </w:r>
      <w:r>
        <w:rPr>
          <w:color w:val="EC1F25"/>
          <w:spacing w:val="0"/>
          <w:w w:val="100"/>
          <w:position w:val="0"/>
        </w:rPr>
        <w:tab/>
      </w:r>
      <w:r>
        <w:rPr>
          <w:color w:val="EC1F25"/>
          <w:spacing w:val="0"/>
          <w:w w:val="100"/>
          <w:position w:val="0"/>
        </w:rPr>
        <w:t>为了严防作弊，每关均釆取封闭参赛鸽足环措施，俱乐部有权任意一关为赛鸽佩戴</w:t>
      </w:r>
      <w:r>
        <w:rPr>
          <w:rFonts w:ascii="Times New Roman" w:hAnsi="Times New Roman" w:eastAsia="Times New Roman" w:cs="Times New Roman"/>
          <w:b/>
          <w:bCs/>
          <w:color w:val="EC1F25"/>
          <w:spacing w:val="0"/>
          <w:w w:val="100"/>
          <w:position w:val="0"/>
          <w:lang w:val="en-US" w:eastAsia="en-US" w:bidi="en-US"/>
        </w:rPr>
        <w:t>GPS</w:t>
      </w:r>
      <w:r>
        <w:rPr>
          <w:color w:val="EC1F25"/>
          <w:spacing w:val="0"/>
          <w:w w:val="100"/>
          <w:position w:val="0"/>
          <w:lang w:val="en-US" w:eastAsia="en-US" w:bidi="en-US"/>
        </w:rPr>
        <w:t>。</w:t>
      </w:r>
      <w:r>
        <w:rPr>
          <w:color w:val="000000"/>
          <w:spacing w:val="0"/>
          <w:w w:val="100"/>
          <w:position w:val="0"/>
        </w:rPr>
        <w:t>各关比赛结束后</w:t>
      </w:r>
      <w:r>
        <w:rPr>
          <w:rFonts w:ascii="Times New Roman" w:hAnsi="Times New Roman" w:eastAsia="Times New Roman" w:cs="Times New Roman"/>
          <w:b/>
          <w:bCs/>
          <w:color w:val="000000"/>
          <w:spacing w:val="0"/>
          <w:w w:val="100"/>
          <w:position w:val="0"/>
        </w:rPr>
        <w:t>3</w:t>
      </w:r>
      <w:r>
        <w:rPr>
          <w:color w:val="000000"/>
          <w:spacing w:val="0"/>
          <w:w w:val="100"/>
          <w:position w:val="0"/>
        </w:rPr>
        <w:t>个小时内，所有参赛者须携带归巢鸽和计时鸽钟到比赛承办单位报到检验赛鸽，若发生赛鸽足环封条破损，此赛鸽将失去比赛资格。</w:t>
      </w:r>
    </w:p>
    <w:p>
      <w:pPr>
        <w:pStyle w:val="9"/>
        <w:keepNext w:val="0"/>
        <w:keepLines w:val="0"/>
        <w:widowControl w:val="0"/>
        <w:shd w:val="clear" w:color="auto" w:fill="auto"/>
        <w:tabs>
          <w:tab w:val="left" w:pos="411"/>
        </w:tabs>
        <w:bidi w:val="0"/>
        <w:spacing w:before="0" w:after="0" w:line="480" w:lineRule="exact"/>
        <w:ind w:left="0" w:right="0" w:firstLine="0"/>
        <w:jc w:val="left"/>
      </w:pPr>
      <w:bookmarkStart w:id="58" w:name="bookmark59"/>
      <w:r>
        <w:rPr>
          <w:rFonts w:ascii="Times New Roman" w:hAnsi="Times New Roman" w:eastAsia="Times New Roman" w:cs="Times New Roman"/>
          <w:b/>
          <w:bCs/>
          <w:color w:val="000000"/>
          <w:spacing w:val="0"/>
          <w:w w:val="100"/>
          <w:position w:val="0"/>
        </w:rPr>
        <w:t>3</w:t>
      </w:r>
      <w:bookmarkEnd w:id="58"/>
      <w:r>
        <w:rPr>
          <w:color w:val="000000"/>
          <w:spacing w:val="0"/>
          <w:w w:val="100"/>
          <w:position w:val="0"/>
        </w:rPr>
        <w:t>、</w:t>
      </w:r>
      <w:r>
        <w:rPr>
          <w:color w:val="000000"/>
          <w:spacing w:val="0"/>
          <w:w w:val="100"/>
          <w:position w:val="0"/>
        </w:rPr>
        <w:tab/>
      </w:r>
      <w:r>
        <w:rPr>
          <w:color w:val="000000"/>
          <w:spacing w:val="0"/>
          <w:w w:val="100"/>
          <w:position w:val="0"/>
        </w:rPr>
        <w:t>资格赛由本关第</w:t>
      </w:r>
      <w:r>
        <w:rPr>
          <w:rFonts w:ascii="Times New Roman" w:hAnsi="Times New Roman" w:eastAsia="Times New Roman" w:cs="Times New Roman"/>
          <w:b/>
          <w:bCs/>
          <w:color w:val="000000"/>
          <w:spacing w:val="0"/>
          <w:w w:val="100"/>
          <w:position w:val="0"/>
        </w:rPr>
        <w:t>11</w:t>
      </w:r>
      <w:r>
        <w:rPr>
          <w:color w:val="000000"/>
          <w:spacing w:val="0"/>
          <w:w w:val="100"/>
          <w:position w:val="0"/>
        </w:rPr>
        <w:t>名、</w:t>
      </w:r>
      <w:r>
        <w:rPr>
          <w:rFonts w:ascii="Times New Roman" w:hAnsi="Times New Roman" w:eastAsia="Times New Roman" w:cs="Times New Roman"/>
          <w:b/>
          <w:bCs/>
          <w:color w:val="000000"/>
          <w:spacing w:val="0"/>
          <w:w w:val="100"/>
          <w:position w:val="0"/>
        </w:rPr>
        <w:t>21</w:t>
      </w:r>
      <w:r>
        <w:rPr>
          <w:color w:val="000000"/>
          <w:spacing w:val="0"/>
          <w:w w:val="100"/>
          <w:position w:val="0"/>
        </w:rPr>
        <w:t>名、</w:t>
      </w:r>
      <w:r>
        <w:rPr>
          <w:rFonts w:ascii="Times New Roman" w:hAnsi="Times New Roman" w:eastAsia="Times New Roman" w:cs="Times New Roman"/>
          <w:b/>
          <w:bCs/>
          <w:color w:val="000000"/>
          <w:spacing w:val="0"/>
          <w:w w:val="100"/>
          <w:position w:val="0"/>
        </w:rPr>
        <w:t>31</w:t>
      </w:r>
      <w:r>
        <w:rPr>
          <w:color w:val="000000"/>
          <w:spacing w:val="0"/>
          <w:w w:val="100"/>
          <w:position w:val="0"/>
        </w:rPr>
        <w:t>名（有重复鸽舍向下顺延）负责下一关监放，以此类推。</w:t>
      </w:r>
    </w:p>
    <w:p>
      <w:pPr>
        <w:pStyle w:val="9"/>
        <w:keepNext w:val="0"/>
        <w:keepLines w:val="0"/>
        <w:widowControl w:val="0"/>
        <w:shd w:val="clear" w:color="auto" w:fill="auto"/>
        <w:tabs>
          <w:tab w:val="left" w:pos="406"/>
        </w:tabs>
        <w:bidi w:val="0"/>
        <w:spacing w:before="0" w:after="220" w:line="475" w:lineRule="exact"/>
        <w:ind w:left="0" w:right="0" w:firstLine="0"/>
        <w:jc w:val="left"/>
      </w:pPr>
      <w:bookmarkStart w:id="59" w:name="bookmark60"/>
      <w:r>
        <w:rPr>
          <w:rFonts w:ascii="Times New Roman" w:hAnsi="Times New Roman" w:eastAsia="Times New Roman" w:cs="Times New Roman"/>
          <w:b/>
          <w:bCs/>
          <w:color w:val="000000"/>
          <w:spacing w:val="0"/>
          <w:w w:val="100"/>
          <w:position w:val="0"/>
        </w:rPr>
        <w:t>4</w:t>
      </w:r>
      <w:bookmarkEnd w:id="59"/>
      <w:r>
        <w:rPr>
          <w:color w:val="000000"/>
          <w:spacing w:val="0"/>
          <w:w w:val="100"/>
          <w:position w:val="0"/>
        </w:rPr>
        <w:t>、</w:t>
      </w:r>
      <w:r>
        <w:rPr>
          <w:color w:val="000000"/>
          <w:spacing w:val="0"/>
          <w:w w:val="100"/>
          <w:position w:val="0"/>
        </w:rPr>
        <w:tab/>
      </w:r>
      <w:r>
        <w:rPr>
          <w:color w:val="000000"/>
          <w:spacing w:val="0"/>
          <w:w w:val="100"/>
          <w:position w:val="0"/>
        </w:rPr>
        <w:t>比赛开笼条件、报到要求及特殊情况处置</w:t>
      </w:r>
    </w:p>
    <w:p>
      <w:pPr>
        <w:pStyle w:val="17"/>
        <w:keepNext w:val="0"/>
        <w:keepLines w:val="0"/>
        <w:widowControl w:val="0"/>
        <w:shd w:val="clear" w:color="auto" w:fill="auto"/>
        <w:bidi w:val="0"/>
        <w:spacing w:before="0" w:after="0" w:line="451" w:lineRule="auto"/>
        <w:ind w:left="0" w:right="0" w:firstLine="140"/>
        <w:jc w:val="left"/>
      </w:pPr>
      <w:r>
        <w:rPr>
          <w:rFonts w:ascii="Times New Roman" w:hAnsi="Times New Roman" w:eastAsia="Times New Roman" w:cs="Times New Roman"/>
          <w:b/>
          <w:bCs/>
          <w:color w:val="000000"/>
          <w:spacing w:val="0"/>
          <w:w w:val="100"/>
          <w:position w:val="0"/>
        </w:rPr>
        <w:t>（1）</w:t>
      </w:r>
      <w:r>
        <w:rPr>
          <w:color w:val="000000"/>
          <w:spacing w:val="0"/>
          <w:w w:val="100"/>
          <w:position w:val="0"/>
        </w:rPr>
        <w:t>第</w:t>
      </w:r>
      <w:r>
        <w:rPr>
          <w:rFonts w:ascii="Times New Roman" w:hAnsi="Times New Roman" w:eastAsia="Times New Roman" w:cs="Times New Roman"/>
          <w:b/>
          <w:bCs/>
          <w:color w:val="000000"/>
          <w:spacing w:val="0"/>
          <w:w w:val="100"/>
          <w:position w:val="0"/>
        </w:rPr>
        <w:t>1</w:t>
      </w:r>
      <w:r>
        <w:rPr>
          <w:color w:val="000000"/>
          <w:spacing w:val="0"/>
          <w:w w:val="100"/>
          <w:position w:val="0"/>
        </w:rPr>
        <w:t>关</w:t>
      </w:r>
    </w:p>
    <w:p>
      <w:pPr>
        <w:pStyle w:val="9"/>
        <w:keepNext w:val="0"/>
        <w:keepLines w:val="0"/>
        <w:widowControl w:val="0"/>
        <w:numPr>
          <w:ilvl w:val="0"/>
          <w:numId w:val="0"/>
        </w:numPr>
        <w:shd w:val="clear" w:color="auto" w:fill="auto"/>
        <w:bidi w:val="0"/>
        <w:spacing w:before="0" w:after="0" w:line="475" w:lineRule="exact"/>
        <w:ind w:leftChars="0" w:right="0" w:rightChars="0"/>
        <w:jc w:val="left"/>
      </w:pPr>
      <w:bookmarkStart w:id="60" w:name="bookmark61"/>
      <w:bookmarkEnd w:id="60"/>
      <w:r>
        <w:rPr>
          <w:rFonts w:hint="eastAsia"/>
          <w:color w:val="000000"/>
          <w:spacing w:val="0"/>
          <w:w w:val="100"/>
          <w:position w:val="0"/>
          <w:lang w:val="en-US" w:eastAsia="zh-CN"/>
        </w:rPr>
        <w:t>1</w:t>
      </w:r>
      <w:r>
        <w:rPr>
          <w:color w:val="000000"/>
          <w:spacing w:val="0"/>
          <w:w w:val="100"/>
          <w:position w:val="0"/>
        </w:rPr>
        <w:t>放飞条件</w:t>
      </w:r>
    </w:p>
    <w:p>
      <w:pPr>
        <w:pStyle w:val="9"/>
        <w:keepNext w:val="0"/>
        <w:keepLines w:val="0"/>
        <w:widowControl w:val="0"/>
        <w:shd w:val="clear" w:color="auto" w:fill="auto"/>
        <w:bidi w:val="0"/>
        <w:spacing w:before="0" w:after="0" w:line="480" w:lineRule="exact"/>
        <w:ind w:left="0" w:right="0" w:firstLine="0"/>
        <w:jc w:val="left"/>
      </w:pPr>
      <w:r>
        <w:rPr>
          <w:color w:val="000000"/>
          <w:spacing w:val="0"/>
          <w:w w:val="100"/>
          <w:position w:val="0"/>
        </w:rPr>
        <w:t>比赛开笼放飞条件按《中国信鸽竞赛规则（</w:t>
      </w:r>
      <w:r>
        <w:rPr>
          <w:rFonts w:ascii="Times New Roman" w:hAnsi="Times New Roman" w:eastAsia="Times New Roman" w:cs="Times New Roman"/>
          <w:b/>
          <w:bCs/>
          <w:color w:val="000000"/>
          <w:spacing w:val="0"/>
          <w:w w:val="100"/>
          <w:position w:val="0"/>
        </w:rPr>
        <w:t>2015）</w:t>
      </w:r>
      <w:r>
        <w:rPr>
          <w:color w:val="000000"/>
          <w:spacing w:val="0"/>
          <w:w w:val="100"/>
          <w:position w:val="0"/>
        </w:rPr>
        <w:t>》放飞标准。如果司放地（包括司放沿途）</w:t>
      </w:r>
    </w:p>
    <w:p>
      <w:pPr>
        <w:pStyle w:val="9"/>
        <w:keepNext w:val="0"/>
        <w:keepLines w:val="0"/>
        <w:widowControl w:val="0"/>
        <w:shd w:val="clear" w:color="auto" w:fill="auto"/>
        <w:bidi w:val="0"/>
        <w:spacing w:before="0" w:after="220" w:line="480" w:lineRule="exact"/>
        <w:ind w:left="0" w:right="0" w:firstLine="0"/>
        <w:jc w:val="left"/>
      </w:pPr>
      <w:r>
        <w:rPr>
          <w:color w:val="000000"/>
          <w:spacing w:val="0"/>
          <w:w w:val="100"/>
          <w:position w:val="0"/>
        </w:rPr>
        <w:t>天气达不到放飞条件，则暂停放飞，压笼</w:t>
      </w:r>
      <w:r>
        <w:rPr>
          <w:rFonts w:ascii="Times New Roman" w:hAnsi="Times New Roman" w:eastAsia="Times New Roman" w:cs="Times New Roman"/>
          <w:b/>
          <w:bCs/>
          <w:color w:val="000000"/>
          <w:spacing w:val="0"/>
          <w:w w:val="100"/>
          <w:position w:val="0"/>
        </w:rPr>
        <w:t>1</w:t>
      </w:r>
      <w:r>
        <w:rPr>
          <w:color w:val="000000"/>
          <w:spacing w:val="0"/>
          <w:w w:val="100"/>
          <w:position w:val="0"/>
        </w:rPr>
        <w:t>天；如果第</w:t>
      </w:r>
      <w:r>
        <w:rPr>
          <w:rFonts w:ascii="Times New Roman" w:hAnsi="Times New Roman" w:eastAsia="Times New Roman" w:cs="Times New Roman"/>
          <w:b/>
          <w:bCs/>
          <w:color w:val="000000"/>
          <w:spacing w:val="0"/>
          <w:w w:val="100"/>
          <w:position w:val="0"/>
        </w:rPr>
        <w:t>2</w:t>
      </w:r>
      <w:r>
        <w:rPr>
          <w:color w:val="000000"/>
          <w:spacing w:val="0"/>
          <w:w w:val="100"/>
          <w:position w:val="0"/>
        </w:rPr>
        <w:t>天司放天气仍然无法达到放飞要求, 则赛鸽运回，比赛顺延。</w:t>
      </w:r>
    </w:p>
    <w:p>
      <w:pPr>
        <w:pStyle w:val="9"/>
        <w:keepNext w:val="0"/>
        <w:keepLines w:val="0"/>
        <w:widowControl w:val="0"/>
        <w:numPr>
          <w:ilvl w:val="0"/>
          <w:numId w:val="5"/>
        </w:numPr>
        <w:shd w:val="clear" w:color="auto" w:fill="auto"/>
        <w:tabs>
          <w:tab w:val="left" w:pos="426"/>
        </w:tabs>
        <w:bidi w:val="0"/>
        <w:spacing w:before="0" w:line="317" w:lineRule="exact"/>
        <w:ind w:left="0" w:right="0" w:firstLine="0"/>
        <w:jc w:val="left"/>
      </w:pPr>
      <w:bookmarkStart w:id="61" w:name="bookmark62"/>
      <w:bookmarkEnd w:id="61"/>
      <w:r>
        <w:rPr>
          <w:color w:val="000000"/>
          <w:spacing w:val="0"/>
          <w:w w:val="100"/>
          <w:position w:val="0"/>
        </w:rPr>
        <w:t>报到要求：</w:t>
      </w:r>
      <w:r>
        <w:rPr>
          <w:rFonts w:hint="eastAsia"/>
          <w:color w:val="000000"/>
          <w:spacing w:val="0"/>
          <w:w w:val="100"/>
          <w:position w:val="0"/>
          <w:lang w:eastAsia="zh-CN"/>
        </w:rPr>
        <w:t>按单关分速计算有效成绩（不低于每分钟</w:t>
      </w:r>
      <w:r>
        <w:rPr>
          <w:rFonts w:hint="eastAsia"/>
          <w:color w:val="000000"/>
          <w:spacing w:val="0"/>
          <w:w w:val="100"/>
          <w:position w:val="0"/>
          <w:lang w:val="en-US" w:eastAsia="zh-CN"/>
        </w:rPr>
        <w:t>450米/分钟</w:t>
      </w:r>
      <w:r>
        <w:rPr>
          <w:rFonts w:hint="eastAsia"/>
          <w:color w:val="000000"/>
          <w:spacing w:val="0"/>
          <w:w w:val="100"/>
          <w:position w:val="0"/>
          <w:lang w:eastAsia="zh-CN"/>
        </w:rPr>
        <w:t>）未达到上述要求的参赛鸽将失去继续比赛资格。</w:t>
      </w:r>
    </w:p>
    <w:p>
      <w:pPr>
        <w:pStyle w:val="9"/>
        <w:keepNext w:val="0"/>
        <w:keepLines w:val="0"/>
        <w:widowControl w:val="0"/>
        <w:numPr>
          <w:ilvl w:val="0"/>
          <w:numId w:val="5"/>
        </w:numPr>
        <w:shd w:val="clear" w:color="auto" w:fill="auto"/>
        <w:tabs>
          <w:tab w:val="left" w:pos="426"/>
        </w:tabs>
        <w:bidi w:val="0"/>
        <w:spacing w:before="0" w:line="317" w:lineRule="exact"/>
        <w:ind w:left="0" w:right="0" w:firstLine="0"/>
        <w:jc w:val="left"/>
      </w:pPr>
      <w:bookmarkStart w:id="62" w:name="bookmark63"/>
      <w:bookmarkEnd w:id="62"/>
      <w:r>
        <w:rPr>
          <w:color w:val="000000"/>
          <w:spacing w:val="0"/>
          <w:w w:val="100"/>
          <w:position w:val="0"/>
        </w:rPr>
        <w:t>本关比赛成绩判定及特殊情况的处置：</w:t>
      </w:r>
    </w:p>
    <w:p>
      <w:pPr>
        <w:pStyle w:val="9"/>
        <w:keepNext w:val="0"/>
        <w:keepLines w:val="0"/>
        <w:widowControl w:val="0"/>
        <w:numPr>
          <w:ilvl w:val="0"/>
          <w:numId w:val="6"/>
        </w:numPr>
        <w:shd w:val="clear" w:color="auto" w:fill="auto"/>
        <w:tabs>
          <w:tab w:val="left" w:pos="382"/>
        </w:tabs>
        <w:bidi w:val="0"/>
        <w:spacing w:before="0" w:line="331" w:lineRule="exact"/>
        <w:ind w:left="0" w:right="0" w:firstLine="0"/>
        <w:jc w:val="left"/>
      </w:pPr>
      <w:bookmarkStart w:id="63" w:name="bookmark64"/>
      <w:bookmarkEnd w:id="63"/>
      <w:r>
        <w:rPr>
          <w:color w:val="000000"/>
          <w:spacing w:val="0"/>
          <w:w w:val="100"/>
          <w:position w:val="0"/>
        </w:rPr>
        <w:t>若本关比赛有效报到期内参赛鸽归巢羽数不足</w:t>
      </w:r>
      <w:r>
        <w:rPr>
          <w:rFonts w:ascii="Times New Roman" w:hAnsi="Times New Roman" w:eastAsia="Times New Roman" w:cs="Times New Roman"/>
          <w:b/>
          <w:bCs/>
          <w:color w:val="EC1F25"/>
          <w:spacing w:val="0"/>
          <w:w w:val="100"/>
          <w:position w:val="0"/>
        </w:rPr>
        <w:t>200</w:t>
      </w:r>
      <w:r>
        <w:rPr>
          <w:color w:val="000000"/>
          <w:spacing w:val="0"/>
          <w:w w:val="100"/>
          <w:position w:val="0"/>
        </w:rPr>
        <w:t>羽（含</w:t>
      </w:r>
      <w:r>
        <w:rPr>
          <w:rFonts w:ascii="Times New Roman" w:hAnsi="Times New Roman" w:eastAsia="Times New Roman" w:cs="Times New Roman"/>
          <w:b/>
          <w:bCs/>
          <w:color w:val="EC1F25"/>
          <w:spacing w:val="0"/>
          <w:w w:val="100"/>
          <w:position w:val="0"/>
        </w:rPr>
        <w:t>200</w:t>
      </w:r>
      <w:r>
        <w:rPr>
          <w:color w:val="000000"/>
          <w:spacing w:val="0"/>
          <w:w w:val="100"/>
          <w:position w:val="0"/>
        </w:rPr>
        <w:t>羽）,本次比赛结束。单关赛按本关比赛成绩排定名次并发放奖金，所有剩余实际奖金由第</w:t>
      </w:r>
      <w:r>
        <w:rPr>
          <w:rFonts w:ascii="Times New Roman" w:hAnsi="Times New Roman" w:eastAsia="Times New Roman" w:cs="Times New Roman"/>
          <w:b/>
          <w:bCs/>
          <w:color w:val="000000"/>
          <w:spacing w:val="0"/>
          <w:w w:val="100"/>
          <w:position w:val="0"/>
        </w:rPr>
        <w:t>1</w:t>
      </w:r>
      <w:r>
        <w:rPr>
          <w:color w:val="000000"/>
          <w:spacing w:val="0"/>
          <w:w w:val="100"/>
          <w:position w:val="0"/>
        </w:rPr>
        <w:t>关上笼鸽均分。</w:t>
      </w:r>
    </w:p>
    <w:p>
      <w:pPr>
        <w:pStyle w:val="9"/>
        <w:keepNext w:val="0"/>
        <w:keepLines w:val="0"/>
        <w:widowControl w:val="0"/>
        <w:numPr>
          <w:ilvl w:val="0"/>
          <w:numId w:val="6"/>
        </w:numPr>
        <w:shd w:val="clear" w:color="auto" w:fill="auto"/>
        <w:tabs>
          <w:tab w:val="left" w:pos="382"/>
        </w:tabs>
        <w:bidi w:val="0"/>
        <w:spacing w:before="0" w:line="317" w:lineRule="exact"/>
        <w:ind w:left="0" w:right="0" w:firstLine="0"/>
        <w:jc w:val="left"/>
      </w:pPr>
      <w:bookmarkStart w:id="64" w:name="bookmark65"/>
      <w:bookmarkEnd w:id="64"/>
      <w:r>
        <w:rPr>
          <w:color w:val="000000"/>
          <w:spacing w:val="0"/>
          <w:w w:val="100"/>
          <w:position w:val="0"/>
        </w:rPr>
        <w:t>若本关比赛有效报到期内无参赛鸽归巢，比赛结束，退还参赛者全部参赛费用。</w:t>
      </w:r>
    </w:p>
    <w:p>
      <w:pPr>
        <w:pStyle w:val="9"/>
        <w:keepNext w:val="0"/>
        <w:keepLines w:val="0"/>
        <w:widowControl w:val="0"/>
        <w:numPr>
          <w:ilvl w:val="0"/>
          <w:numId w:val="6"/>
        </w:numPr>
        <w:shd w:val="clear" w:color="auto" w:fill="auto"/>
        <w:tabs>
          <w:tab w:val="left" w:pos="382"/>
        </w:tabs>
        <w:bidi w:val="0"/>
        <w:spacing w:before="0" w:after="320" w:line="317" w:lineRule="exact"/>
        <w:ind w:left="0" w:right="0" w:firstLine="0"/>
        <w:jc w:val="left"/>
      </w:pPr>
      <w:bookmarkStart w:id="65" w:name="bookmark66"/>
      <w:bookmarkEnd w:id="65"/>
      <w:r>
        <w:rPr>
          <w:color w:val="000000"/>
          <w:spacing w:val="0"/>
          <w:w w:val="100"/>
          <w:position w:val="0"/>
        </w:rPr>
        <w:t>若本关比赛有效报到期内归巢参赛鸽羽数超过</w:t>
      </w:r>
      <w:r>
        <w:rPr>
          <w:rFonts w:ascii="Times New Roman" w:hAnsi="Times New Roman" w:eastAsia="Times New Roman" w:cs="Times New Roman"/>
          <w:b/>
          <w:bCs/>
          <w:color w:val="EC1F25"/>
          <w:spacing w:val="0"/>
          <w:w w:val="100"/>
          <w:position w:val="0"/>
        </w:rPr>
        <w:t>200</w:t>
      </w:r>
      <w:r>
        <w:rPr>
          <w:color w:val="000000"/>
          <w:spacing w:val="0"/>
          <w:w w:val="100"/>
          <w:position w:val="0"/>
        </w:rPr>
        <w:t>羽，比赛继续进行。</w:t>
      </w:r>
    </w:p>
    <w:p>
      <w:pPr>
        <w:pStyle w:val="17"/>
        <w:keepNext w:val="0"/>
        <w:keepLines w:val="0"/>
        <w:widowControl w:val="0"/>
        <w:shd w:val="clear" w:color="auto" w:fill="auto"/>
        <w:tabs>
          <w:tab w:val="left" w:pos="671"/>
        </w:tabs>
        <w:bidi w:val="0"/>
        <w:spacing w:before="0" w:line="300" w:lineRule="auto"/>
        <w:ind w:left="0" w:right="0" w:firstLine="140"/>
        <w:jc w:val="left"/>
      </w:pPr>
      <w:bookmarkStart w:id="66" w:name="bookmark67"/>
      <w:r>
        <w:rPr>
          <w:rFonts w:ascii="Times New Roman" w:hAnsi="Times New Roman" w:eastAsia="Times New Roman" w:cs="Times New Roman"/>
          <w:b/>
          <w:bCs/>
          <w:color w:val="000000"/>
          <w:spacing w:val="0"/>
          <w:w w:val="100"/>
          <w:position w:val="0"/>
        </w:rPr>
        <w:t>（</w:t>
      </w:r>
      <w:bookmarkEnd w:id="66"/>
      <w:r>
        <w:rPr>
          <w:rFonts w:ascii="Times New Roman" w:hAnsi="Times New Roman" w:eastAsia="Times New Roman" w:cs="Times New Roman"/>
          <w:b/>
          <w:bCs/>
          <w:color w:val="000000"/>
          <w:spacing w:val="0"/>
          <w:w w:val="100"/>
          <w:position w:val="0"/>
        </w:rPr>
        <w:t>2）</w:t>
      </w:r>
      <w:r>
        <w:rPr>
          <w:rFonts w:ascii="Times New Roman" w:hAnsi="Times New Roman" w:eastAsia="Times New Roman" w:cs="Times New Roman"/>
          <w:b/>
          <w:bCs/>
          <w:color w:val="000000"/>
          <w:spacing w:val="0"/>
          <w:w w:val="100"/>
          <w:position w:val="0"/>
        </w:rPr>
        <w:tab/>
      </w:r>
      <w:r>
        <w:rPr>
          <w:color w:val="000000"/>
          <w:spacing w:val="0"/>
          <w:w w:val="100"/>
          <w:position w:val="0"/>
        </w:rPr>
        <w:t>第</w:t>
      </w:r>
      <w:r>
        <w:rPr>
          <w:rFonts w:ascii="Times New Roman" w:hAnsi="Times New Roman" w:eastAsia="Times New Roman" w:cs="Times New Roman"/>
          <w:b/>
          <w:bCs/>
          <w:color w:val="000000"/>
          <w:spacing w:val="0"/>
          <w:w w:val="100"/>
          <w:position w:val="0"/>
        </w:rPr>
        <w:t>2</w:t>
      </w:r>
      <w:r>
        <w:rPr>
          <w:color w:val="000000"/>
          <w:spacing w:val="0"/>
          <w:w w:val="100"/>
          <w:position w:val="0"/>
        </w:rPr>
        <w:t>关</w:t>
      </w:r>
    </w:p>
    <w:p>
      <w:pPr>
        <w:pStyle w:val="9"/>
        <w:keepNext w:val="0"/>
        <w:keepLines w:val="0"/>
        <w:widowControl w:val="0"/>
        <w:numPr>
          <w:ilvl w:val="0"/>
          <w:numId w:val="7"/>
        </w:numPr>
        <w:shd w:val="clear" w:color="auto" w:fill="auto"/>
        <w:tabs>
          <w:tab w:val="left" w:pos="426"/>
        </w:tabs>
        <w:bidi w:val="0"/>
        <w:spacing w:before="0" w:line="317" w:lineRule="exact"/>
        <w:ind w:left="0" w:right="0" w:firstLine="0"/>
        <w:jc w:val="both"/>
      </w:pPr>
      <w:bookmarkStart w:id="67" w:name="bookmark68"/>
      <w:bookmarkEnd w:id="67"/>
      <w:r>
        <w:rPr>
          <w:color w:val="000000"/>
          <w:spacing w:val="0"/>
          <w:w w:val="100"/>
          <w:position w:val="0"/>
        </w:rPr>
        <w:t>放飞条件：</w:t>
      </w:r>
    </w:p>
    <w:p>
      <w:pPr>
        <w:pStyle w:val="9"/>
        <w:keepNext w:val="0"/>
        <w:keepLines w:val="0"/>
        <w:widowControl w:val="0"/>
        <w:shd w:val="clear" w:color="auto" w:fill="auto"/>
        <w:bidi w:val="0"/>
        <w:spacing w:before="0" w:line="314" w:lineRule="exact"/>
        <w:ind w:left="0" w:right="0" w:firstLine="0"/>
        <w:jc w:val="both"/>
      </w:pPr>
      <w:r>
        <w:rPr>
          <w:color w:val="000000"/>
          <w:spacing w:val="0"/>
          <w:w w:val="100"/>
          <w:position w:val="0"/>
        </w:rPr>
        <w:t>比赛开笼放飞条件按《中国信鸽竞赛规则</w:t>
      </w:r>
      <w:r>
        <w:rPr>
          <w:rFonts w:ascii="Times New Roman" w:hAnsi="Times New Roman" w:eastAsia="Times New Roman" w:cs="Times New Roman"/>
          <w:b/>
          <w:bCs/>
          <w:color w:val="000000"/>
          <w:spacing w:val="0"/>
          <w:w w:val="100"/>
          <w:position w:val="0"/>
        </w:rPr>
        <w:t>（2015）</w:t>
      </w:r>
      <w:r>
        <w:rPr>
          <w:color w:val="000000"/>
          <w:spacing w:val="0"/>
          <w:w w:val="100"/>
          <w:position w:val="0"/>
        </w:rPr>
        <w:t>》放飞标准。如果司放地（包括司放沿途）天气达不到放飞条件，则暂停放飞，压笼</w:t>
      </w:r>
      <w:r>
        <w:rPr>
          <w:rFonts w:ascii="Times New Roman" w:hAnsi="Times New Roman" w:eastAsia="Times New Roman" w:cs="Times New Roman"/>
          <w:b/>
          <w:bCs/>
          <w:color w:val="000000"/>
          <w:spacing w:val="0"/>
          <w:w w:val="100"/>
          <w:position w:val="0"/>
        </w:rPr>
        <w:t>1</w:t>
      </w:r>
      <w:r>
        <w:rPr>
          <w:color w:val="000000"/>
          <w:spacing w:val="0"/>
          <w:w w:val="100"/>
          <w:position w:val="0"/>
        </w:rPr>
        <w:t>天；如果第</w:t>
      </w:r>
      <w:r>
        <w:rPr>
          <w:rFonts w:ascii="Times New Roman" w:hAnsi="Times New Roman" w:eastAsia="Times New Roman" w:cs="Times New Roman"/>
          <w:b/>
          <w:bCs/>
          <w:color w:val="000000"/>
          <w:spacing w:val="0"/>
          <w:w w:val="100"/>
          <w:position w:val="0"/>
        </w:rPr>
        <w:t>2</w:t>
      </w:r>
      <w:r>
        <w:rPr>
          <w:color w:val="000000"/>
          <w:spacing w:val="0"/>
          <w:w w:val="100"/>
          <w:position w:val="0"/>
        </w:rPr>
        <w:t>天司放天气仍然无法达到放飞要求, 则赛鸽运回，比赛顺延。</w:t>
      </w:r>
    </w:p>
    <w:p>
      <w:pPr>
        <w:pStyle w:val="9"/>
        <w:keepNext w:val="0"/>
        <w:keepLines w:val="0"/>
        <w:widowControl w:val="0"/>
        <w:numPr>
          <w:ilvl w:val="0"/>
          <w:numId w:val="5"/>
        </w:numPr>
        <w:shd w:val="clear" w:color="auto" w:fill="auto"/>
        <w:tabs>
          <w:tab w:val="left" w:pos="426"/>
        </w:tabs>
        <w:bidi w:val="0"/>
        <w:spacing w:before="0" w:line="317" w:lineRule="exact"/>
        <w:ind w:left="0" w:right="0" w:firstLine="0"/>
        <w:jc w:val="left"/>
      </w:pPr>
      <w:bookmarkStart w:id="68" w:name="bookmark69"/>
      <w:bookmarkEnd w:id="68"/>
      <w:r>
        <w:rPr>
          <w:color w:val="000000"/>
          <w:spacing w:val="0"/>
          <w:w w:val="100"/>
          <w:position w:val="0"/>
        </w:rPr>
        <w:t>报到要求</w:t>
      </w:r>
      <w:bookmarkStart w:id="69" w:name="bookmark70"/>
      <w:bookmarkEnd w:id="69"/>
      <w:r>
        <w:rPr>
          <w:color w:val="000000"/>
          <w:spacing w:val="0"/>
          <w:w w:val="100"/>
          <w:position w:val="0"/>
        </w:rPr>
        <w:t>：</w:t>
      </w:r>
      <w:r>
        <w:rPr>
          <w:rFonts w:hint="eastAsia"/>
          <w:color w:val="000000"/>
          <w:spacing w:val="0"/>
          <w:w w:val="100"/>
          <w:position w:val="0"/>
          <w:lang w:eastAsia="zh-CN"/>
        </w:rPr>
        <w:t>按单关分速计算有效成绩（不低于每分钟</w:t>
      </w:r>
      <w:r>
        <w:rPr>
          <w:rFonts w:hint="eastAsia"/>
          <w:color w:val="000000"/>
          <w:spacing w:val="0"/>
          <w:w w:val="100"/>
          <w:position w:val="0"/>
          <w:lang w:val="en-US" w:eastAsia="zh-CN"/>
        </w:rPr>
        <w:t>450米/分钟</w:t>
      </w:r>
      <w:r>
        <w:rPr>
          <w:rFonts w:hint="eastAsia"/>
          <w:color w:val="000000"/>
          <w:spacing w:val="0"/>
          <w:w w:val="100"/>
          <w:position w:val="0"/>
          <w:lang w:eastAsia="zh-CN"/>
        </w:rPr>
        <w:t>）未达到上述要求的参赛鸽将失去继续比赛资格。</w:t>
      </w:r>
    </w:p>
    <w:p>
      <w:pPr>
        <w:pStyle w:val="9"/>
        <w:keepNext w:val="0"/>
        <w:keepLines w:val="0"/>
        <w:widowControl w:val="0"/>
        <w:numPr>
          <w:ilvl w:val="0"/>
          <w:numId w:val="7"/>
        </w:numPr>
        <w:shd w:val="clear" w:color="auto" w:fill="auto"/>
        <w:tabs>
          <w:tab w:val="left" w:pos="426"/>
        </w:tabs>
        <w:bidi w:val="0"/>
        <w:spacing w:before="0" w:line="317" w:lineRule="exact"/>
        <w:ind w:left="0" w:right="0" w:firstLine="0"/>
        <w:jc w:val="both"/>
      </w:pPr>
      <w:r>
        <w:rPr>
          <w:color w:val="000000"/>
          <w:spacing w:val="0"/>
          <w:w w:val="100"/>
          <w:position w:val="0"/>
        </w:rPr>
        <w:t>比赛成绩判定及特殊情况处置：</w:t>
      </w:r>
    </w:p>
    <w:p>
      <w:pPr>
        <w:pStyle w:val="9"/>
        <w:keepNext w:val="0"/>
        <w:keepLines w:val="0"/>
        <w:widowControl w:val="0"/>
        <w:numPr>
          <w:ilvl w:val="0"/>
          <w:numId w:val="8"/>
        </w:numPr>
        <w:shd w:val="clear" w:color="auto" w:fill="auto"/>
        <w:tabs>
          <w:tab w:val="left" w:pos="382"/>
        </w:tabs>
        <w:bidi w:val="0"/>
        <w:spacing w:before="0" w:line="317" w:lineRule="exact"/>
        <w:ind w:left="0" w:right="0" w:firstLine="0"/>
        <w:jc w:val="both"/>
      </w:pPr>
      <w:bookmarkStart w:id="70" w:name="bookmark71"/>
      <w:bookmarkEnd w:id="70"/>
      <w:r>
        <w:rPr>
          <w:color w:val="000000"/>
          <w:spacing w:val="0"/>
          <w:w w:val="100"/>
          <w:position w:val="0"/>
        </w:rPr>
        <w:t>若本关比赛规定有效报到期内参赛鸽归巢羽数不足</w:t>
      </w:r>
      <w:r>
        <w:rPr>
          <w:rFonts w:ascii="Times New Roman" w:hAnsi="Times New Roman" w:eastAsia="Times New Roman" w:cs="Times New Roman"/>
          <w:b/>
          <w:bCs/>
          <w:color w:val="EC1F25"/>
          <w:spacing w:val="0"/>
          <w:w w:val="100"/>
          <w:position w:val="0"/>
        </w:rPr>
        <w:t>180</w:t>
      </w:r>
      <w:r>
        <w:rPr>
          <w:color w:val="000000"/>
          <w:spacing w:val="0"/>
          <w:w w:val="100"/>
          <w:position w:val="0"/>
        </w:rPr>
        <w:t>羽（含</w:t>
      </w:r>
      <w:r>
        <w:rPr>
          <w:rFonts w:ascii="Times New Roman" w:hAnsi="Times New Roman" w:eastAsia="Times New Roman" w:cs="Times New Roman"/>
          <w:b/>
          <w:bCs/>
          <w:color w:val="EC1F25"/>
          <w:spacing w:val="0"/>
          <w:w w:val="100"/>
          <w:position w:val="0"/>
        </w:rPr>
        <w:t>180</w:t>
      </w:r>
      <w:r>
        <w:rPr>
          <w:color w:val="000000"/>
          <w:spacing w:val="0"/>
          <w:w w:val="100"/>
          <w:position w:val="0"/>
        </w:rPr>
        <w:t>羽）,比赛结束。单关赛按本关比赛成绩排定名次并发放奖金，鸽王奖、团体奖以第</w:t>
      </w:r>
      <w:r>
        <w:rPr>
          <w:rFonts w:ascii="Times New Roman" w:hAnsi="Times New Roman" w:eastAsia="Times New Roman" w:cs="Times New Roman"/>
          <w:b/>
          <w:bCs/>
          <w:color w:val="000000"/>
          <w:spacing w:val="0"/>
          <w:w w:val="100"/>
          <w:position w:val="0"/>
        </w:rPr>
        <w:t>2</w:t>
      </w:r>
      <w:r>
        <w:rPr>
          <w:color w:val="000000"/>
          <w:spacing w:val="0"/>
          <w:w w:val="100"/>
          <w:position w:val="0"/>
        </w:rPr>
        <w:t>关有效归巢参赛鸽的前</w:t>
      </w:r>
      <w:r>
        <w:rPr>
          <w:rFonts w:ascii="Times New Roman" w:hAnsi="Times New Roman" w:eastAsia="Times New Roman" w:cs="Times New Roman"/>
          <w:b/>
          <w:bCs/>
          <w:color w:val="000000"/>
          <w:spacing w:val="0"/>
          <w:w w:val="100"/>
          <w:position w:val="0"/>
        </w:rPr>
        <w:t>2</w:t>
      </w:r>
      <w:r>
        <w:rPr>
          <w:color w:val="000000"/>
          <w:spacing w:val="0"/>
          <w:w w:val="100"/>
          <w:position w:val="0"/>
        </w:rPr>
        <w:t>关 综合成绩排定名次并发放奖金，所有剩余实际奖金由第</w:t>
      </w:r>
      <w:r>
        <w:rPr>
          <w:rFonts w:ascii="Times New Roman" w:hAnsi="Times New Roman" w:eastAsia="Times New Roman" w:cs="Times New Roman"/>
          <w:b/>
          <w:bCs/>
          <w:color w:val="000000"/>
          <w:spacing w:val="0"/>
          <w:w w:val="100"/>
          <w:position w:val="0"/>
        </w:rPr>
        <w:t>2</w:t>
      </w:r>
      <w:r>
        <w:rPr>
          <w:color w:val="000000"/>
          <w:spacing w:val="0"/>
          <w:w w:val="100"/>
          <w:position w:val="0"/>
        </w:rPr>
        <w:t>关上笼鸽均分。</w:t>
      </w:r>
    </w:p>
    <w:p>
      <w:pPr>
        <w:pStyle w:val="9"/>
        <w:keepNext w:val="0"/>
        <w:keepLines w:val="0"/>
        <w:widowControl w:val="0"/>
        <w:numPr>
          <w:ilvl w:val="0"/>
          <w:numId w:val="8"/>
        </w:numPr>
        <w:shd w:val="clear" w:color="auto" w:fill="auto"/>
        <w:tabs>
          <w:tab w:val="left" w:pos="387"/>
        </w:tabs>
        <w:bidi w:val="0"/>
        <w:spacing w:before="0" w:line="317" w:lineRule="exact"/>
        <w:ind w:left="0" w:right="0" w:firstLine="0"/>
        <w:jc w:val="both"/>
      </w:pPr>
      <w:bookmarkStart w:id="71" w:name="bookmark72"/>
      <w:bookmarkEnd w:id="71"/>
      <w:r>
        <w:rPr>
          <w:color w:val="000000"/>
          <w:spacing w:val="0"/>
          <w:w w:val="100"/>
          <w:position w:val="0"/>
        </w:rPr>
        <w:t>若本关比赛规定有效报到期内无参赛鸽归巢，鸽王奖、团体奖成绩以第</w:t>
      </w:r>
      <w:r>
        <w:rPr>
          <w:rFonts w:ascii="Times New Roman" w:hAnsi="Times New Roman" w:eastAsia="Times New Roman" w:cs="Times New Roman"/>
          <w:b/>
          <w:bCs/>
          <w:color w:val="000000"/>
          <w:spacing w:val="0"/>
          <w:w w:val="100"/>
          <w:position w:val="0"/>
        </w:rPr>
        <w:t>1</w:t>
      </w:r>
      <w:r>
        <w:rPr>
          <w:color w:val="000000"/>
          <w:spacing w:val="0"/>
          <w:w w:val="100"/>
          <w:position w:val="0"/>
        </w:rPr>
        <w:t>关综合成绩排定名次并发放奖金，所有剩余实际奖金由第</w:t>
      </w:r>
      <w:r>
        <w:rPr>
          <w:rFonts w:ascii="Times New Roman" w:hAnsi="Times New Roman" w:eastAsia="Times New Roman" w:cs="Times New Roman"/>
          <w:b/>
          <w:bCs/>
          <w:color w:val="000000"/>
          <w:spacing w:val="0"/>
          <w:w w:val="100"/>
          <w:position w:val="0"/>
        </w:rPr>
        <w:t>2</w:t>
      </w:r>
      <w:r>
        <w:rPr>
          <w:color w:val="000000"/>
          <w:spacing w:val="0"/>
          <w:w w:val="100"/>
          <w:position w:val="0"/>
        </w:rPr>
        <w:t>关上笼鸽均分。</w:t>
      </w:r>
    </w:p>
    <w:p>
      <w:pPr>
        <w:pStyle w:val="9"/>
        <w:keepNext w:val="0"/>
        <w:keepLines w:val="0"/>
        <w:widowControl w:val="0"/>
        <w:numPr>
          <w:ilvl w:val="0"/>
          <w:numId w:val="8"/>
        </w:numPr>
        <w:shd w:val="clear" w:color="auto" w:fill="auto"/>
        <w:tabs>
          <w:tab w:val="left" w:pos="382"/>
        </w:tabs>
        <w:bidi w:val="0"/>
        <w:spacing w:before="0" w:after="320" w:line="317" w:lineRule="exact"/>
        <w:ind w:left="0" w:right="0" w:firstLine="0"/>
        <w:jc w:val="both"/>
      </w:pPr>
      <w:bookmarkStart w:id="72" w:name="bookmark73"/>
      <w:bookmarkEnd w:id="72"/>
      <w:r>
        <w:rPr>
          <w:color w:val="000000"/>
          <w:spacing w:val="0"/>
          <w:w w:val="100"/>
          <w:position w:val="0"/>
        </w:rPr>
        <w:t>若本关比赛规定有效报到期内参赛鸽归巢羽数超过</w:t>
      </w:r>
      <w:r>
        <w:rPr>
          <w:rFonts w:ascii="Times New Roman" w:hAnsi="Times New Roman" w:eastAsia="Times New Roman" w:cs="Times New Roman"/>
          <w:b/>
          <w:bCs/>
          <w:color w:val="EC1F25"/>
          <w:spacing w:val="0"/>
          <w:w w:val="100"/>
          <w:position w:val="0"/>
        </w:rPr>
        <w:t>180</w:t>
      </w:r>
      <w:r>
        <w:rPr>
          <w:color w:val="000000"/>
          <w:spacing w:val="0"/>
          <w:w w:val="100"/>
          <w:position w:val="0"/>
        </w:rPr>
        <w:t>羽，比赛继续进行。</w:t>
      </w:r>
    </w:p>
    <w:p>
      <w:pPr>
        <w:pStyle w:val="17"/>
        <w:keepNext w:val="0"/>
        <w:keepLines w:val="0"/>
        <w:widowControl w:val="0"/>
        <w:shd w:val="clear" w:color="auto" w:fill="auto"/>
        <w:tabs>
          <w:tab w:val="left" w:pos="671"/>
        </w:tabs>
        <w:bidi w:val="0"/>
        <w:spacing w:before="0" w:line="300" w:lineRule="auto"/>
        <w:ind w:left="0" w:right="0" w:firstLine="140"/>
        <w:jc w:val="left"/>
      </w:pPr>
      <w:bookmarkStart w:id="73" w:name="bookmark74"/>
      <w:r>
        <w:rPr>
          <w:rFonts w:ascii="Times New Roman" w:hAnsi="Times New Roman" w:eastAsia="Times New Roman" w:cs="Times New Roman"/>
          <w:b/>
          <w:bCs/>
          <w:color w:val="000000"/>
          <w:spacing w:val="0"/>
          <w:w w:val="100"/>
          <w:position w:val="0"/>
        </w:rPr>
        <w:t>（</w:t>
      </w:r>
      <w:bookmarkEnd w:id="73"/>
      <w:r>
        <w:rPr>
          <w:rFonts w:ascii="Times New Roman" w:hAnsi="Times New Roman" w:eastAsia="Times New Roman" w:cs="Times New Roman"/>
          <w:b/>
          <w:bCs/>
          <w:color w:val="000000"/>
          <w:spacing w:val="0"/>
          <w:w w:val="100"/>
          <w:position w:val="0"/>
        </w:rPr>
        <w:t>3）</w:t>
      </w:r>
      <w:r>
        <w:rPr>
          <w:rFonts w:ascii="Times New Roman" w:hAnsi="Times New Roman" w:eastAsia="Times New Roman" w:cs="Times New Roman"/>
          <w:b/>
          <w:bCs/>
          <w:color w:val="000000"/>
          <w:spacing w:val="0"/>
          <w:w w:val="100"/>
          <w:position w:val="0"/>
        </w:rPr>
        <w:tab/>
      </w:r>
      <w:r>
        <w:rPr>
          <w:color w:val="000000"/>
          <w:spacing w:val="0"/>
          <w:w w:val="100"/>
          <w:position w:val="0"/>
        </w:rPr>
        <w:t>第</w:t>
      </w:r>
      <w:r>
        <w:rPr>
          <w:rFonts w:ascii="Times New Roman" w:hAnsi="Times New Roman" w:eastAsia="Times New Roman" w:cs="Times New Roman"/>
          <w:b/>
          <w:bCs/>
          <w:color w:val="000000"/>
          <w:spacing w:val="0"/>
          <w:w w:val="100"/>
          <w:position w:val="0"/>
        </w:rPr>
        <w:t>3</w:t>
      </w:r>
      <w:r>
        <w:rPr>
          <w:color w:val="000000"/>
          <w:spacing w:val="0"/>
          <w:w w:val="100"/>
          <w:position w:val="0"/>
        </w:rPr>
        <w:t>关</w:t>
      </w:r>
    </w:p>
    <w:p>
      <w:pPr>
        <w:pStyle w:val="9"/>
        <w:keepNext w:val="0"/>
        <w:keepLines w:val="0"/>
        <w:widowControl w:val="0"/>
        <w:numPr>
          <w:ilvl w:val="0"/>
          <w:numId w:val="9"/>
        </w:numPr>
        <w:shd w:val="clear" w:color="auto" w:fill="auto"/>
        <w:bidi w:val="0"/>
        <w:spacing w:before="0" w:line="240" w:lineRule="auto"/>
        <w:ind w:left="0" w:right="0" w:firstLine="0"/>
        <w:jc w:val="both"/>
      </w:pPr>
      <w:bookmarkStart w:id="74" w:name="bookmark75"/>
      <w:bookmarkEnd w:id="74"/>
      <w:r>
        <w:rPr>
          <w:color w:val="000000"/>
          <w:spacing w:val="0"/>
          <w:w w:val="100"/>
          <w:position w:val="0"/>
        </w:rPr>
        <w:t xml:space="preserve">放飞条件: </w:t>
      </w:r>
      <w:r>
        <w:rPr>
          <w:rStyle w:val="16"/>
          <w:b w:val="0"/>
          <w:bCs w:val="0"/>
          <w:i w:val="0"/>
          <w:iCs w:val="0"/>
          <w:smallCaps w:val="0"/>
          <w:strike w:val="0"/>
        </w:rPr>
        <w:t>比赛开笼放飞条件按《中国信鸽竞赛规则</w:t>
      </w:r>
      <w:r>
        <w:rPr>
          <w:rStyle w:val="16"/>
          <w:rFonts w:ascii="Times New Roman" w:hAnsi="Times New Roman" w:eastAsia="Times New Roman" w:cs="Times New Roman"/>
          <w:b/>
          <w:bCs/>
          <w:i w:val="0"/>
          <w:iCs w:val="0"/>
          <w:smallCaps w:val="0"/>
          <w:strike w:val="0"/>
        </w:rPr>
        <w:t>（2015）</w:t>
      </w:r>
      <w:r>
        <w:rPr>
          <w:rStyle w:val="16"/>
          <w:b w:val="0"/>
          <w:bCs w:val="0"/>
          <w:i w:val="0"/>
          <w:iCs w:val="0"/>
          <w:smallCaps w:val="0"/>
          <w:strike w:val="0"/>
        </w:rPr>
        <w:t>》放飞标准。如果司放地（包括司放沿途） 天气达不到放飞条件，则暂停放飞，压笼</w:t>
      </w:r>
      <w:r>
        <w:rPr>
          <w:rStyle w:val="16"/>
          <w:rFonts w:ascii="Times New Roman" w:hAnsi="Times New Roman" w:eastAsia="Times New Roman" w:cs="Times New Roman"/>
          <w:b/>
          <w:bCs/>
          <w:i w:val="0"/>
          <w:iCs w:val="0"/>
          <w:smallCaps w:val="0"/>
          <w:strike w:val="0"/>
        </w:rPr>
        <w:t>1</w:t>
      </w:r>
      <w:r>
        <w:rPr>
          <w:rStyle w:val="16"/>
          <w:b w:val="0"/>
          <w:bCs w:val="0"/>
          <w:i w:val="0"/>
          <w:iCs w:val="0"/>
          <w:smallCaps w:val="0"/>
          <w:strike w:val="0"/>
        </w:rPr>
        <w:t>天；如果第</w:t>
      </w:r>
      <w:r>
        <w:rPr>
          <w:rStyle w:val="16"/>
          <w:rFonts w:ascii="Times New Roman" w:hAnsi="Times New Roman" w:eastAsia="Times New Roman" w:cs="Times New Roman"/>
          <w:b/>
          <w:bCs/>
          <w:i w:val="0"/>
          <w:iCs w:val="0"/>
          <w:smallCaps w:val="0"/>
          <w:strike w:val="0"/>
        </w:rPr>
        <w:t>2</w:t>
      </w:r>
      <w:r>
        <w:rPr>
          <w:rStyle w:val="16"/>
          <w:b w:val="0"/>
          <w:bCs w:val="0"/>
          <w:i w:val="0"/>
          <w:iCs w:val="0"/>
          <w:smallCaps w:val="0"/>
          <w:strike w:val="0"/>
        </w:rPr>
        <w:t>天司放天气仍然无法达</w:t>
      </w:r>
      <w:r>
        <w:rPr>
          <w:rStyle w:val="16"/>
          <w:rFonts w:hint="eastAsia"/>
          <w:b w:val="0"/>
          <w:bCs w:val="0"/>
          <w:i w:val="0"/>
          <w:iCs w:val="0"/>
          <w:smallCaps w:val="0"/>
          <w:strike w:val="0"/>
          <w:lang w:eastAsia="zh-CN"/>
        </w:rPr>
        <w:t>到放飞要求，则赛鸽运回，比赛顺延。</w:t>
      </w:r>
    </w:p>
    <w:p>
      <w:pPr>
        <w:pStyle w:val="9"/>
        <w:keepNext w:val="0"/>
        <w:keepLines w:val="0"/>
        <w:widowControl w:val="0"/>
        <w:numPr>
          <w:ilvl w:val="0"/>
          <w:numId w:val="10"/>
        </w:numPr>
        <w:shd w:val="clear" w:color="auto" w:fill="auto"/>
        <w:tabs>
          <w:tab w:val="left" w:pos="426"/>
        </w:tabs>
        <w:bidi w:val="0"/>
        <w:spacing w:before="0" w:line="317" w:lineRule="exact"/>
        <w:ind w:leftChars="0" w:right="0" w:rightChars="0"/>
        <w:jc w:val="left"/>
        <w:rPr>
          <w:rFonts w:hint="eastAsia"/>
          <w:color w:val="000000"/>
          <w:spacing w:val="0"/>
          <w:w w:val="100"/>
          <w:position w:val="0"/>
          <w:lang w:eastAsia="zh-CN"/>
        </w:rPr>
      </w:pPr>
      <w:bookmarkStart w:id="75" w:name="bookmark76"/>
      <w:bookmarkEnd w:id="75"/>
      <w:r>
        <w:rPr>
          <w:color w:val="000000"/>
          <w:spacing w:val="0"/>
          <w:w w:val="100"/>
          <w:position w:val="0"/>
        </w:rPr>
        <w:t>报到要求</w:t>
      </w:r>
      <w:r>
        <w:rPr>
          <w:rFonts w:hint="eastAsia"/>
          <w:color w:val="000000"/>
          <w:spacing w:val="0"/>
          <w:w w:val="100"/>
          <w:position w:val="0"/>
          <w:lang w:eastAsia="zh-CN"/>
        </w:rPr>
        <w:t>；按单关分速计算有效成绩（不低于每分钟</w:t>
      </w:r>
      <w:r>
        <w:rPr>
          <w:rFonts w:hint="eastAsia"/>
          <w:color w:val="000000"/>
          <w:spacing w:val="0"/>
          <w:w w:val="100"/>
          <w:position w:val="0"/>
          <w:lang w:val="en-US" w:eastAsia="zh-CN"/>
        </w:rPr>
        <w:t>450米/分钟</w:t>
      </w:r>
      <w:r>
        <w:rPr>
          <w:rFonts w:hint="eastAsia"/>
          <w:color w:val="000000"/>
          <w:spacing w:val="0"/>
          <w:w w:val="100"/>
          <w:position w:val="0"/>
          <w:lang w:eastAsia="zh-CN"/>
        </w:rPr>
        <w:t>）未达到上述要求的参赛鸽将失去继续比赛资格。</w:t>
      </w:r>
      <w:bookmarkStart w:id="76" w:name="bookmark77"/>
      <w:bookmarkEnd w:id="76"/>
    </w:p>
    <w:p>
      <w:pPr>
        <w:pStyle w:val="9"/>
        <w:keepNext w:val="0"/>
        <w:keepLines w:val="0"/>
        <w:widowControl w:val="0"/>
        <w:numPr>
          <w:ilvl w:val="0"/>
          <w:numId w:val="0"/>
        </w:numPr>
        <w:shd w:val="clear" w:color="auto" w:fill="auto"/>
        <w:tabs>
          <w:tab w:val="left" w:pos="426"/>
        </w:tabs>
        <w:bidi w:val="0"/>
        <w:spacing w:before="0" w:line="317" w:lineRule="exact"/>
        <w:ind w:leftChars="0" w:right="0" w:rightChars="0"/>
        <w:jc w:val="left"/>
      </w:pPr>
      <w:r>
        <w:rPr>
          <w:rFonts w:hint="eastAsia"/>
          <w:color w:val="000000"/>
          <w:spacing w:val="0"/>
          <w:w w:val="100"/>
          <w:position w:val="0"/>
          <w:lang w:val="en-US" w:eastAsia="zh-CN"/>
        </w:rPr>
        <w:t>3，</w:t>
      </w:r>
      <w:r>
        <w:rPr>
          <w:color w:val="000000"/>
          <w:spacing w:val="0"/>
          <w:w w:val="100"/>
          <w:position w:val="0"/>
        </w:rPr>
        <w:t>比赛成绩判定及特殊情况处置：</w:t>
      </w:r>
    </w:p>
    <w:p>
      <w:pPr>
        <w:pStyle w:val="9"/>
        <w:keepNext w:val="0"/>
        <w:keepLines w:val="0"/>
        <w:widowControl w:val="0"/>
        <w:numPr>
          <w:ilvl w:val="0"/>
          <w:numId w:val="11"/>
        </w:numPr>
        <w:shd w:val="clear" w:color="auto" w:fill="auto"/>
        <w:tabs>
          <w:tab w:val="left" w:pos="382"/>
        </w:tabs>
        <w:bidi w:val="0"/>
        <w:spacing w:before="0" w:line="314" w:lineRule="exact"/>
        <w:ind w:left="0" w:right="0" w:firstLine="0"/>
        <w:jc w:val="both"/>
      </w:pPr>
      <w:bookmarkStart w:id="77" w:name="bookmark78"/>
      <w:bookmarkEnd w:id="77"/>
      <w:r>
        <w:rPr>
          <w:color w:val="000000"/>
          <w:spacing w:val="0"/>
          <w:w w:val="100"/>
          <w:position w:val="0"/>
        </w:rPr>
        <w:t>若本关比赛规定有效报到期内参赛鸽归巢羽数不足</w:t>
      </w:r>
      <w:r>
        <w:rPr>
          <w:rFonts w:ascii="Times New Roman" w:hAnsi="Times New Roman" w:eastAsia="Times New Roman" w:cs="Times New Roman"/>
          <w:b/>
          <w:bCs/>
          <w:color w:val="EC1F25"/>
          <w:spacing w:val="0"/>
          <w:w w:val="100"/>
          <w:position w:val="0"/>
        </w:rPr>
        <w:t>150</w:t>
      </w:r>
      <w:r>
        <w:rPr>
          <w:color w:val="000000"/>
          <w:spacing w:val="0"/>
          <w:w w:val="100"/>
          <w:position w:val="0"/>
        </w:rPr>
        <w:t>羽（含</w:t>
      </w:r>
      <w:r>
        <w:rPr>
          <w:rFonts w:ascii="Times New Roman" w:hAnsi="Times New Roman" w:eastAsia="Times New Roman" w:cs="Times New Roman"/>
          <w:b/>
          <w:bCs/>
          <w:color w:val="EC1F25"/>
          <w:spacing w:val="0"/>
          <w:w w:val="100"/>
          <w:position w:val="0"/>
        </w:rPr>
        <w:t>150</w:t>
      </w:r>
      <w:r>
        <w:rPr>
          <w:color w:val="000000"/>
          <w:spacing w:val="0"/>
          <w:w w:val="100"/>
          <w:position w:val="0"/>
        </w:rPr>
        <w:t>羽），比赛结束。单关赛按本关比赛成绩排定名次并发放奖金，鸽王奖、团体奖成绩以第</w:t>
      </w:r>
      <w:r>
        <w:rPr>
          <w:rFonts w:ascii="Times New Roman" w:hAnsi="Times New Roman" w:eastAsia="Times New Roman" w:cs="Times New Roman"/>
          <w:b/>
          <w:bCs/>
          <w:color w:val="000000"/>
          <w:spacing w:val="0"/>
          <w:w w:val="100"/>
          <w:position w:val="0"/>
        </w:rPr>
        <w:t>3</w:t>
      </w:r>
      <w:r>
        <w:rPr>
          <w:color w:val="000000"/>
          <w:spacing w:val="0"/>
          <w:w w:val="100"/>
          <w:position w:val="0"/>
        </w:rPr>
        <w:t xml:space="preserve">关有效归巢参赛鸽的前 </w:t>
      </w:r>
      <w:r>
        <w:rPr>
          <w:rFonts w:ascii="Times New Roman" w:hAnsi="Times New Roman" w:eastAsia="Times New Roman" w:cs="Times New Roman"/>
          <w:b/>
          <w:bCs/>
          <w:color w:val="000000"/>
          <w:spacing w:val="0"/>
          <w:w w:val="100"/>
          <w:position w:val="0"/>
        </w:rPr>
        <w:t>3</w:t>
      </w:r>
      <w:r>
        <w:rPr>
          <w:color w:val="000000"/>
          <w:spacing w:val="0"/>
          <w:w w:val="100"/>
          <w:position w:val="0"/>
        </w:rPr>
        <w:t>关综合成绩排定名次并发放奖金。所有剩余实际奖金由第</w:t>
      </w:r>
      <w:r>
        <w:rPr>
          <w:rFonts w:ascii="Times New Roman" w:hAnsi="Times New Roman" w:eastAsia="Times New Roman" w:cs="Times New Roman"/>
          <w:b/>
          <w:bCs/>
          <w:color w:val="000000"/>
          <w:spacing w:val="0"/>
          <w:w w:val="100"/>
          <w:position w:val="0"/>
        </w:rPr>
        <w:t>3</w:t>
      </w:r>
      <w:r>
        <w:rPr>
          <w:color w:val="000000"/>
          <w:spacing w:val="0"/>
          <w:w w:val="100"/>
          <w:position w:val="0"/>
        </w:rPr>
        <w:t>关上笼鸽均分。</w:t>
      </w:r>
    </w:p>
    <w:p>
      <w:pPr>
        <w:pStyle w:val="9"/>
        <w:keepNext w:val="0"/>
        <w:keepLines w:val="0"/>
        <w:widowControl w:val="0"/>
        <w:numPr>
          <w:ilvl w:val="0"/>
          <w:numId w:val="11"/>
        </w:numPr>
        <w:shd w:val="clear" w:color="auto" w:fill="auto"/>
        <w:tabs>
          <w:tab w:val="left" w:pos="387"/>
        </w:tabs>
        <w:bidi w:val="0"/>
        <w:spacing w:before="0" w:line="317" w:lineRule="exact"/>
        <w:ind w:left="0" w:right="0" w:firstLine="0"/>
        <w:jc w:val="both"/>
      </w:pPr>
      <w:bookmarkStart w:id="78" w:name="bookmark79"/>
      <w:bookmarkEnd w:id="78"/>
      <w:r>
        <w:rPr>
          <w:color w:val="000000"/>
          <w:spacing w:val="0"/>
          <w:w w:val="100"/>
          <w:position w:val="0"/>
        </w:rPr>
        <w:t>若本关比赛规定有效报到期内无参赛鸽归巢，鸽王奖、团体奖成绩以前两关综合成绩排定名次并发放奖金，剩余所有奖金由第</w:t>
      </w:r>
      <w:r>
        <w:rPr>
          <w:rFonts w:ascii="Times New Roman" w:hAnsi="Times New Roman" w:eastAsia="Times New Roman" w:cs="Times New Roman"/>
          <w:b/>
          <w:bCs/>
          <w:color w:val="000000"/>
          <w:spacing w:val="0"/>
          <w:w w:val="100"/>
          <w:position w:val="0"/>
        </w:rPr>
        <w:t>3</w:t>
      </w:r>
      <w:r>
        <w:rPr>
          <w:color w:val="000000"/>
          <w:spacing w:val="0"/>
          <w:w w:val="100"/>
          <w:position w:val="0"/>
        </w:rPr>
        <w:t>关上笼鸽均分。</w:t>
      </w:r>
    </w:p>
    <w:p>
      <w:pPr>
        <w:pStyle w:val="9"/>
        <w:keepNext w:val="0"/>
        <w:keepLines w:val="0"/>
        <w:widowControl w:val="0"/>
        <w:numPr>
          <w:ilvl w:val="0"/>
          <w:numId w:val="11"/>
        </w:numPr>
        <w:shd w:val="clear" w:color="auto" w:fill="auto"/>
        <w:tabs>
          <w:tab w:val="left" w:pos="382"/>
        </w:tabs>
        <w:bidi w:val="0"/>
        <w:spacing w:before="0" w:after="320" w:line="317" w:lineRule="exact"/>
        <w:ind w:left="0" w:right="0" w:firstLine="0"/>
        <w:jc w:val="both"/>
      </w:pPr>
      <w:bookmarkStart w:id="79" w:name="bookmark80"/>
      <w:bookmarkEnd w:id="79"/>
      <w:r>
        <w:rPr>
          <w:color w:val="000000"/>
          <w:spacing w:val="0"/>
          <w:w w:val="100"/>
          <w:position w:val="0"/>
        </w:rPr>
        <w:t>若本关比赛规定有效报到期内参赛鸽归巢羽数超过</w:t>
      </w:r>
      <w:r>
        <w:rPr>
          <w:rFonts w:ascii="Times New Roman" w:hAnsi="Times New Roman" w:eastAsia="Times New Roman" w:cs="Times New Roman"/>
          <w:b/>
          <w:bCs/>
          <w:color w:val="EC1F25"/>
          <w:spacing w:val="0"/>
          <w:w w:val="100"/>
          <w:position w:val="0"/>
        </w:rPr>
        <w:t>150</w:t>
      </w:r>
      <w:r>
        <w:rPr>
          <w:color w:val="000000"/>
          <w:spacing w:val="0"/>
          <w:w w:val="100"/>
          <w:position w:val="0"/>
        </w:rPr>
        <w:t>羽，比赛继续进行。</w:t>
      </w:r>
    </w:p>
    <w:p>
      <w:pPr>
        <w:pStyle w:val="17"/>
        <w:keepNext w:val="0"/>
        <w:keepLines w:val="0"/>
        <w:widowControl w:val="0"/>
        <w:shd w:val="clear" w:color="auto" w:fill="auto"/>
        <w:bidi w:val="0"/>
        <w:spacing w:before="0" w:after="200" w:line="300" w:lineRule="auto"/>
        <w:ind w:left="0" w:right="0" w:firstLine="140"/>
        <w:jc w:val="left"/>
      </w:pPr>
      <w:r>
        <w:rPr>
          <w:rFonts w:ascii="Times New Roman" w:hAnsi="Times New Roman" w:eastAsia="Times New Roman" w:cs="Times New Roman"/>
          <w:b/>
          <w:bCs/>
          <w:color w:val="000000"/>
          <w:spacing w:val="0"/>
          <w:w w:val="100"/>
          <w:position w:val="0"/>
        </w:rPr>
        <w:t>（4）</w:t>
      </w:r>
      <w:r>
        <w:rPr>
          <w:color w:val="000000"/>
          <w:spacing w:val="0"/>
          <w:w w:val="100"/>
          <w:position w:val="0"/>
        </w:rPr>
        <w:t>第</w:t>
      </w:r>
      <w:r>
        <w:rPr>
          <w:rFonts w:ascii="Times New Roman" w:hAnsi="Times New Roman" w:eastAsia="Times New Roman" w:cs="Times New Roman"/>
          <w:b/>
          <w:bCs/>
          <w:color w:val="000000"/>
          <w:spacing w:val="0"/>
          <w:w w:val="100"/>
          <w:position w:val="0"/>
        </w:rPr>
        <w:t>4</w:t>
      </w:r>
      <w:r>
        <w:rPr>
          <w:color w:val="000000"/>
          <w:spacing w:val="0"/>
          <w:w w:val="100"/>
          <w:position w:val="0"/>
        </w:rPr>
        <w:t>关</w:t>
      </w:r>
    </w:p>
    <w:p>
      <w:pPr>
        <w:pStyle w:val="17"/>
        <w:keepNext w:val="0"/>
        <w:keepLines w:val="0"/>
        <w:widowControl w:val="0"/>
        <w:numPr>
          <w:ilvl w:val="0"/>
          <w:numId w:val="12"/>
        </w:numPr>
        <w:shd w:val="clear" w:color="auto" w:fill="auto"/>
        <w:tabs>
          <w:tab w:val="left" w:pos="426"/>
        </w:tabs>
        <w:bidi w:val="0"/>
        <w:spacing w:before="0"/>
        <w:ind w:left="0" w:right="0" w:firstLine="0"/>
        <w:jc w:val="both"/>
      </w:pPr>
      <w:bookmarkStart w:id="80" w:name="bookmark81"/>
      <w:bookmarkEnd w:id="80"/>
      <w:r>
        <w:rPr>
          <w:color w:val="000000"/>
          <w:spacing w:val="0"/>
          <w:w w:val="100"/>
          <w:position w:val="0"/>
        </w:rPr>
        <w:t>放飞条件：</w:t>
      </w:r>
    </w:p>
    <w:p>
      <w:pPr>
        <w:pStyle w:val="17"/>
        <w:keepNext w:val="0"/>
        <w:keepLines w:val="0"/>
        <w:widowControl w:val="0"/>
        <w:shd w:val="clear" w:color="auto" w:fill="auto"/>
        <w:bidi w:val="0"/>
        <w:spacing w:before="0"/>
        <w:ind w:left="0" w:right="0" w:firstLine="0"/>
        <w:jc w:val="both"/>
      </w:pPr>
      <w:r>
        <w:rPr>
          <w:color w:val="000000"/>
          <w:spacing w:val="0"/>
          <w:w w:val="100"/>
          <w:position w:val="0"/>
        </w:rPr>
        <w:t>比赛开笼放飞条件按《中国信鸽竞赛规则</w:t>
      </w:r>
      <w:r>
        <w:rPr>
          <w:rFonts w:ascii="Times New Roman" w:hAnsi="Times New Roman" w:eastAsia="Times New Roman" w:cs="Times New Roman"/>
          <w:b/>
          <w:bCs/>
          <w:color w:val="000000"/>
          <w:spacing w:val="0"/>
          <w:w w:val="100"/>
          <w:position w:val="0"/>
        </w:rPr>
        <w:t>（2015）</w:t>
      </w:r>
      <w:r>
        <w:rPr>
          <w:color w:val="000000"/>
          <w:spacing w:val="0"/>
          <w:w w:val="100"/>
          <w:position w:val="0"/>
        </w:rPr>
        <w:t>》放飞标准。如果司放地（包括司放沿</w:t>
      </w:r>
      <w:r>
        <w:rPr>
          <w:rFonts w:hint="eastAsia"/>
          <w:color w:val="000000"/>
          <w:spacing w:val="0"/>
          <w:w w:val="100"/>
          <w:position w:val="0"/>
          <w:lang w:eastAsia="zh-CN"/>
        </w:rPr>
        <w:t>途</w:t>
      </w:r>
      <w:r>
        <w:rPr>
          <w:rFonts w:hint="eastAsia"/>
          <w:color w:val="000000"/>
          <w:spacing w:val="0"/>
          <w:w w:val="100"/>
          <w:position w:val="0"/>
          <w:lang w:val="en-US" w:eastAsia="zh-CN"/>
        </w:rPr>
        <w:t xml:space="preserve"> ）</w:t>
      </w:r>
      <w:r>
        <w:rPr>
          <w:color w:val="000000"/>
          <w:spacing w:val="0"/>
          <w:w w:val="100"/>
          <w:position w:val="0"/>
        </w:rPr>
        <w:t>天气达不到放飞条件，则暂停放飞，压笼</w:t>
      </w:r>
      <w:r>
        <w:rPr>
          <w:rFonts w:ascii="Times New Roman" w:hAnsi="Times New Roman" w:eastAsia="Times New Roman" w:cs="Times New Roman"/>
          <w:b/>
          <w:bCs/>
          <w:color w:val="000000"/>
          <w:spacing w:val="0"/>
          <w:w w:val="100"/>
          <w:position w:val="0"/>
        </w:rPr>
        <w:t>1</w:t>
      </w:r>
      <w:r>
        <w:rPr>
          <w:color w:val="000000"/>
          <w:spacing w:val="0"/>
          <w:w w:val="100"/>
          <w:position w:val="0"/>
        </w:rPr>
        <w:t>天；如果第</w:t>
      </w:r>
      <w:r>
        <w:rPr>
          <w:rFonts w:ascii="Times New Roman" w:hAnsi="Times New Roman" w:eastAsia="Times New Roman" w:cs="Times New Roman"/>
          <w:b/>
          <w:bCs/>
          <w:color w:val="000000"/>
          <w:spacing w:val="0"/>
          <w:w w:val="100"/>
          <w:position w:val="0"/>
        </w:rPr>
        <w:t>2</w:t>
      </w:r>
      <w:r>
        <w:rPr>
          <w:color w:val="000000"/>
          <w:spacing w:val="0"/>
          <w:w w:val="100"/>
          <w:position w:val="0"/>
        </w:rPr>
        <w:t>天司放天气仍然无法达到放飞要求, 则赛鸽运回，比赛顺延。</w:t>
      </w:r>
    </w:p>
    <w:p>
      <w:pPr>
        <w:pStyle w:val="9"/>
        <w:keepNext w:val="0"/>
        <w:keepLines w:val="0"/>
        <w:widowControl w:val="0"/>
        <w:numPr>
          <w:ilvl w:val="0"/>
          <w:numId w:val="0"/>
        </w:numPr>
        <w:shd w:val="clear" w:color="auto" w:fill="auto"/>
        <w:tabs>
          <w:tab w:val="left" w:pos="426"/>
        </w:tabs>
        <w:bidi w:val="0"/>
        <w:spacing w:before="0" w:line="317" w:lineRule="exact"/>
        <w:ind w:leftChars="0" w:right="0" w:rightChars="0"/>
        <w:jc w:val="left"/>
      </w:pPr>
      <w:bookmarkStart w:id="81" w:name="bookmark82"/>
      <w:bookmarkEnd w:id="81"/>
      <w:r>
        <w:rPr>
          <w:rFonts w:hint="eastAsia"/>
          <w:color w:val="000000"/>
          <w:spacing w:val="0"/>
          <w:w w:val="100"/>
          <w:position w:val="0"/>
          <w:lang w:val="en-US" w:eastAsia="zh-CN"/>
        </w:rPr>
        <w:t>2，</w:t>
      </w:r>
      <w:r>
        <w:rPr>
          <w:color w:val="000000"/>
          <w:spacing w:val="0"/>
          <w:w w:val="100"/>
          <w:position w:val="0"/>
        </w:rPr>
        <w:t>报到要求：</w:t>
      </w:r>
      <w:r>
        <w:rPr>
          <w:rFonts w:hint="eastAsia"/>
          <w:color w:val="000000"/>
          <w:spacing w:val="0"/>
          <w:w w:val="100"/>
          <w:position w:val="0"/>
          <w:lang w:eastAsia="zh-CN"/>
        </w:rPr>
        <w:t>按单关分速计算有效成绩（不低于每分钟</w:t>
      </w:r>
      <w:r>
        <w:rPr>
          <w:rFonts w:hint="eastAsia"/>
          <w:color w:val="000000"/>
          <w:spacing w:val="0"/>
          <w:w w:val="100"/>
          <w:position w:val="0"/>
          <w:lang w:val="en-US" w:eastAsia="zh-CN"/>
        </w:rPr>
        <w:t>450米/分钟</w:t>
      </w:r>
      <w:r>
        <w:rPr>
          <w:rFonts w:hint="eastAsia"/>
          <w:color w:val="000000"/>
          <w:spacing w:val="0"/>
          <w:w w:val="100"/>
          <w:position w:val="0"/>
          <w:lang w:eastAsia="zh-CN"/>
        </w:rPr>
        <w:t>）未达到上述要求的参赛鸽将失去继续比赛资格。</w:t>
      </w:r>
    </w:p>
    <w:p>
      <w:pPr>
        <w:pStyle w:val="17"/>
        <w:keepNext w:val="0"/>
        <w:keepLines w:val="0"/>
        <w:widowControl w:val="0"/>
        <w:numPr>
          <w:ilvl w:val="0"/>
          <w:numId w:val="0"/>
        </w:numPr>
        <w:shd w:val="clear" w:color="auto" w:fill="auto"/>
        <w:tabs>
          <w:tab w:val="left" w:pos="426"/>
        </w:tabs>
        <w:bidi w:val="0"/>
        <w:spacing w:before="0"/>
        <w:ind w:leftChars="0" w:right="0" w:rightChars="0"/>
        <w:jc w:val="both"/>
      </w:pPr>
      <w:bookmarkStart w:id="82" w:name="bookmark83"/>
      <w:bookmarkEnd w:id="82"/>
      <w:r>
        <w:rPr>
          <w:rFonts w:hint="eastAsia"/>
          <w:color w:val="000000"/>
          <w:spacing w:val="0"/>
          <w:w w:val="100"/>
          <w:position w:val="0"/>
          <w:lang w:val="en-US" w:eastAsia="zh-CN"/>
        </w:rPr>
        <w:t>3，</w:t>
      </w:r>
      <w:r>
        <w:rPr>
          <w:color w:val="000000"/>
          <w:spacing w:val="0"/>
          <w:w w:val="100"/>
          <w:position w:val="0"/>
        </w:rPr>
        <w:t>比赛成绩判定及特殊情况处置：</w:t>
      </w:r>
    </w:p>
    <w:p>
      <w:pPr>
        <w:pStyle w:val="17"/>
        <w:keepNext w:val="0"/>
        <w:keepLines w:val="0"/>
        <w:widowControl w:val="0"/>
        <w:numPr>
          <w:ilvl w:val="0"/>
          <w:numId w:val="13"/>
        </w:numPr>
        <w:shd w:val="clear" w:color="auto" w:fill="auto"/>
        <w:tabs>
          <w:tab w:val="left" w:pos="382"/>
        </w:tabs>
        <w:bidi w:val="0"/>
        <w:spacing w:before="0"/>
        <w:ind w:left="0" w:right="0" w:firstLine="0"/>
        <w:jc w:val="both"/>
      </w:pPr>
      <w:bookmarkStart w:id="83" w:name="bookmark84"/>
      <w:bookmarkEnd w:id="83"/>
      <w:r>
        <w:rPr>
          <w:color w:val="000000"/>
          <w:spacing w:val="0"/>
          <w:w w:val="100"/>
          <w:position w:val="0"/>
        </w:rPr>
        <w:t>若本关比赛规定有效报到期内参赛鸽归巢羽数不足</w:t>
      </w:r>
      <w:r>
        <w:rPr>
          <w:rFonts w:ascii="Times New Roman" w:hAnsi="Times New Roman" w:eastAsia="Times New Roman" w:cs="Times New Roman"/>
          <w:b/>
          <w:bCs/>
          <w:color w:val="EC1F25"/>
          <w:spacing w:val="0"/>
          <w:w w:val="100"/>
          <w:position w:val="0"/>
        </w:rPr>
        <w:t>120</w:t>
      </w:r>
      <w:r>
        <w:rPr>
          <w:color w:val="000000"/>
          <w:spacing w:val="0"/>
          <w:w w:val="100"/>
          <w:position w:val="0"/>
        </w:rPr>
        <w:t>羽（含</w:t>
      </w:r>
      <w:r>
        <w:rPr>
          <w:rFonts w:ascii="Times New Roman" w:hAnsi="Times New Roman" w:eastAsia="Times New Roman" w:cs="Times New Roman"/>
          <w:b/>
          <w:bCs/>
          <w:color w:val="EC1F25"/>
          <w:spacing w:val="0"/>
          <w:w w:val="100"/>
          <w:position w:val="0"/>
        </w:rPr>
        <w:t>120</w:t>
      </w:r>
      <w:r>
        <w:rPr>
          <w:color w:val="000000"/>
          <w:spacing w:val="0"/>
          <w:w w:val="100"/>
          <w:position w:val="0"/>
        </w:rPr>
        <w:t>羽），比赛结束。单关赛按本关比赛成绩排定名次并发放奖金，鸽王奖、团体奖成绩以第</w:t>
      </w:r>
      <w:r>
        <w:rPr>
          <w:rFonts w:ascii="Times New Roman" w:hAnsi="Times New Roman" w:eastAsia="Times New Roman" w:cs="Times New Roman"/>
          <w:b/>
          <w:bCs/>
          <w:color w:val="000000"/>
          <w:spacing w:val="0"/>
          <w:w w:val="100"/>
          <w:position w:val="0"/>
        </w:rPr>
        <w:t>3</w:t>
      </w:r>
      <w:r>
        <w:rPr>
          <w:color w:val="000000"/>
          <w:spacing w:val="0"/>
          <w:w w:val="100"/>
          <w:position w:val="0"/>
        </w:rPr>
        <w:t xml:space="preserve">关有效归巢参赛鸽的前 </w:t>
      </w:r>
      <w:r>
        <w:rPr>
          <w:rFonts w:ascii="Times New Roman" w:hAnsi="Times New Roman" w:eastAsia="Times New Roman" w:cs="Times New Roman"/>
          <w:b/>
          <w:bCs/>
          <w:color w:val="000000"/>
          <w:spacing w:val="0"/>
          <w:w w:val="100"/>
          <w:position w:val="0"/>
        </w:rPr>
        <w:t>3</w:t>
      </w:r>
      <w:r>
        <w:rPr>
          <w:color w:val="000000"/>
          <w:spacing w:val="0"/>
          <w:w w:val="100"/>
          <w:position w:val="0"/>
        </w:rPr>
        <w:t>关综合成绩排定名次并发放奖金。所有剩余实际奖金由第</w:t>
      </w:r>
      <w:r>
        <w:rPr>
          <w:rFonts w:ascii="Times New Roman" w:hAnsi="Times New Roman" w:eastAsia="Times New Roman" w:cs="Times New Roman"/>
          <w:b/>
          <w:bCs/>
          <w:color w:val="000000"/>
          <w:spacing w:val="0"/>
          <w:w w:val="100"/>
          <w:position w:val="0"/>
        </w:rPr>
        <w:t>3</w:t>
      </w:r>
      <w:r>
        <w:rPr>
          <w:color w:val="000000"/>
          <w:spacing w:val="0"/>
          <w:w w:val="100"/>
          <w:position w:val="0"/>
        </w:rPr>
        <w:t>关上笼鸽均分。</w:t>
      </w:r>
    </w:p>
    <w:p>
      <w:pPr>
        <w:pStyle w:val="17"/>
        <w:keepNext w:val="0"/>
        <w:keepLines w:val="0"/>
        <w:widowControl w:val="0"/>
        <w:numPr>
          <w:ilvl w:val="0"/>
          <w:numId w:val="13"/>
        </w:numPr>
        <w:shd w:val="clear" w:color="auto" w:fill="auto"/>
        <w:tabs>
          <w:tab w:val="left" w:pos="387"/>
        </w:tabs>
        <w:bidi w:val="0"/>
        <w:spacing w:before="0" w:after="320"/>
        <w:ind w:left="0" w:right="0" w:firstLine="0"/>
        <w:jc w:val="both"/>
      </w:pPr>
      <w:bookmarkStart w:id="84" w:name="bookmark85"/>
      <w:bookmarkEnd w:id="84"/>
      <w:r>
        <w:rPr>
          <w:color w:val="000000"/>
          <w:spacing w:val="0"/>
          <w:w w:val="100"/>
          <w:position w:val="0"/>
        </w:rPr>
        <w:t>若本关比赛规定有效报到期内无参赛鸽归巢，鸽王奖、团体奖成绩以前三关综合成绩排定名次并发放奖金，剩余所有奖金由第</w:t>
      </w:r>
      <w:r>
        <w:rPr>
          <w:rFonts w:ascii="Times New Roman" w:hAnsi="Times New Roman" w:eastAsia="Times New Roman" w:cs="Times New Roman"/>
          <w:b/>
          <w:bCs/>
          <w:color w:val="000000"/>
          <w:spacing w:val="0"/>
          <w:w w:val="100"/>
          <w:position w:val="0"/>
        </w:rPr>
        <w:t>3</w:t>
      </w:r>
      <w:r>
        <w:rPr>
          <w:color w:val="000000"/>
          <w:spacing w:val="0"/>
          <w:w w:val="100"/>
          <w:position w:val="0"/>
        </w:rPr>
        <w:t>关上笼鸽均分。</w:t>
      </w:r>
    </w:p>
    <w:p>
      <w:pPr>
        <w:pStyle w:val="17"/>
        <w:keepNext w:val="0"/>
        <w:keepLines w:val="0"/>
        <w:widowControl w:val="0"/>
        <w:numPr>
          <w:ilvl w:val="0"/>
          <w:numId w:val="13"/>
        </w:numPr>
        <w:shd w:val="clear" w:color="auto" w:fill="auto"/>
        <w:bidi w:val="0"/>
        <w:spacing w:before="0" w:line="240" w:lineRule="auto"/>
        <w:ind w:left="0" w:right="0" w:firstLine="0"/>
        <w:jc w:val="both"/>
      </w:pPr>
      <w:bookmarkStart w:id="85" w:name="bookmark86"/>
      <w:bookmarkEnd w:id="85"/>
      <w:r>
        <w:rPr>
          <w:color w:val="000000"/>
          <w:spacing w:val="0"/>
          <w:w w:val="100"/>
          <w:position w:val="0"/>
        </w:rPr>
        <w:t>若本关比赛规定有效报到期内参赛鸽归巢羽数超过</w:t>
      </w:r>
      <w:r>
        <w:rPr>
          <w:rFonts w:ascii="Times New Roman" w:hAnsi="Times New Roman" w:eastAsia="Times New Roman" w:cs="Times New Roman"/>
          <w:b/>
          <w:bCs/>
          <w:color w:val="EC1F25"/>
          <w:spacing w:val="0"/>
          <w:w w:val="100"/>
          <w:position w:val="0"/>
        </w:rPr>
        <w:t>120</w:t>
      </w:r>
      <w:r>
        <w:rPr>
          <w:color w:val="000000"/>
          <w:spacing w:val="0"/>
          <w:w w:val="100"/>
          <w:position w:val="0"/>
        </w:rPr>
        <w:t>羽，比赛继续进行。</w:t>
      </w:r>
    </w:p>
    <w:p>
      <w:pPr>
        <w:pStyle w:val="19"/>
        <w:keepNext w:val="0"/>
        <w:keepLines w:val="0"/>
        <w:widowControl w:val="0"/>
        <w:shd w:val="clear" w:color="auto" w:fill="auto"/>
        <w:bidi w:val="0"/>
        <w:spacing w:before="0"/>
        <w:ind w:left="0" w:right="0"/>
        <w:jc w:val="left"/>
      </w:pPr>
      <w:r>
        <w:rPr>
          <w:rFonts w:ascii="Times New Roman" w:hAnsi="Times New Roman" w:eastAsia="Times New Roman" w:cs="Times New Roman"/>
          <w:color w:val="000000"/>
          <w:spacing w:val="0"/>
          <w:w w:val="100"/>
          <w:position w:val="0"/>
          <w:lang w:val="zh-CN" w:eastAsia="zh-CN" w:bidi="zh-CN"/>
        </w:rPr>
        <w:t>（5）</w:t>
      </w:r>
      <w:r>
        <w:rPr>
          <w:rFonts w:ascii="宋体" w:hAnsi="宋体" w:eastAsia="宋体" w:cs="宋体"/>
          <w:b w:val="0"/>
          <w:bCs w:val="0"/>
          <w:color w:val="000000"/>
          <w:spacing w:val="0"/>
          <w:w w:val="100"/>
          <w:position w:val="0"/>
          <w:lang w:val="zh-TW" w:eastAsia="zh-TW" w:bidi="zh-TW"/>
        </w:rPr>
        <w:t>第</w:t>
      </w:r>
      <w:r>
        <w:rPr>
          <w:rFonts w:ascii="Times New Roman" w:hAnsi="Times New Roman" w:eastAsia="Times New Roman" w:cs="Times New Roman"/>
          <w:color w:val="000000"/>
          <w:spacing w:val="0"/>
          <w:w w:val="100"/>
          <w:position w:val="0"/>
          <w:lang w:val="zh-CN" w:eastAsia="zh-CN" w:bidi="zh-CN"/>
        </w:rPr>
        <w:t>5</w:t>
      </w:r>
      <w:r>
        <w:rPr>
          <w:rFonts w:ascii="宋体" w:hAnsi="宋体" w:eastAsia="宋体" w:cs="宋体"/>
          <w:b w:val="0"/>
          <w:bCs w:val="0"/>
          <w:color w:val="000000"/>
          <w:spacing w:val="0"/>
          <w:w w:val="100"/>
          <w:position w:val="0"/>
          <w:lang w:val="zh-TW" w:eastAsia="zh-TW" w:bidi="zh-TW"/>
        </w:rPr>
        <w:t>关</w:t>
      </w:r>
    </w:p>
    <w:p>
      <w:pPr>
        <w:pStyle w:val="17"/>
        <w:keepNext w:val="0"/>
        <w:keepLines w:val="0"/>
        <w:widowControl w:val="0"/>
        <w:numPr>
          <w:ilvl w:val="0"/>
          <w:numId w:val="14"/>
        </w:numPr>
        <w:shd w:val="clear" w:color="auto" w:fill="auto"/>
        <w:tabs>
          <w:tab w:val="left" w:pos="426"/>
        </w:tabs>
        <w:bidi w:val="0"/>
        <w:spacing w:before="0" w:line="319" w:lineRule="exact"/>
        <w:ind w:left="0" w:right="0" w:firstLine="0"/>
        <w:jc w:val="left"/>
      </w:pPr>
      <w:bookmarkStart w:id="86" w:name="bookmark87"/>
      <w:bookmarkEnd w:id="86"/>
      <w:r>
        <w:rPr>
          <w:color w:val="000000"/>
          <w:spacing w:val="0"/>
          <w:w w:val="100"/>
          <w:position w:val="0"/>
        </w:rPr>
        <w:t>放飞条件：</w:t>
      </w:r>
    </w:p>
    <w:p>
      <w:pPr>
        <w:pStyle w:val="17"/>
        <w:keepNext w:val="0"/>
        <w:keepLines w:val="0"/>
        <w:widowControl w:val="0"/>
        <w:shd w:val="clear" w:color="auto" w:fill="auto"/>
        <w:bidi w:val="0"/>
        <w:spacing w:before="0" w:line="314" w:lineRule="exact"/>
        <w:ind w:left="0" w:right="0" w:firstLine="0"/>
        <w:jc w:val="left"/>
      </w:pPr>
      <w:r>
        <w:rPr>
          <w:color w:val="000000"/>
          <w:spacing w:val="0"/>
          <w:w w:val="100"/>
          <w:position w:val="0"/>
        </w:rPr>
        <w:t>比赛开笼放飞条件按照《中国信鸽竞赛规则</w:t>
      </w:r>
      <w:r>
        <w:rPr>
          <w:b/>
          <w:bCs/>
          <w:color w:val="000000"/>
          <w:spacing w:val="0"/>
          <w:w w:val="100"/>
          <w:position w:val="0"/>
        </w:rPr>
        <w:t>（</w:t>
      </w:r>
      <w:r>
        <w:rPr>
          <w:rFonts w:ascii="Times New Roman" w:hAnsi="Times New Roman" w:eastAsia="Times New Roman" w:cs="Times New Roman"/>
          <w:b/>
          <w:bCs/>
          <w:color w:val="000000"/>
          <w:spacing w:val="0"/>
          <w:w w:val="100"/>
          <w:position w:val="0"/>
        </w:rPr>
        <w:t>2015）</w:t>
      </w:r>
      <w:r>
        <w:rPr>
          <w:color w:val="000000"/>
          <w:spacing w:val="0"/>
          <w:w w:val="100"/>
          <w:position w:val="0"/>
        </w:rPr>
        <w:t>》规定的司放标准执行，沿途天气不予考虑。如果司放地天气达不到放飞条件，则暂停放飞，压笼</w:t>
      </w:r>
      <w:r>
        <w:rPr>
          <w:rFonts w:ascii="Times New Roman" w:hAnsi="Times New Roman" w:eastAsia="Times New Roman" w:cs="Times New Roman"/>
          <w:b/>
          <w:bCs/>
          <w:color w:val="000000"/>
          <w:spacing w:val="0"/>
          <w:w w:val="100"/>
          <w:position w:val="0"/>
        </w:rPr>
        <w:t>1</w:t>
      </w:r>
      <w:r>
        <w:rPr>
          <w:color w:val="000000"/>
          <w:spacing w:val="0"/>
          <w:w w:val="100"/>
          <w:position w:val="0"/>
        </w:rPr>
        <w:t>天；如果第</w:t>
      </w:r>
      <w:r>
        <w:rPr>
          <w:rFonts w:ascii="Times New Roman" w:hAnsi="Times New Roman" w:eastAsia="Times New Roman" w:cs="Times New Roman"/>
          <w:b/>
          <w:bCs/>
          <w:color w:val="000000"/>
          <w:spacing w:val="0"/>
          <w:w w:val="100"/>
          <w:position w:val="0"/>
        </w:rPr>
        <w:t>2</w:t>
      </w:r>
      <w:r>
        <w:rPr>
          <w:color w:val="000000"/>
          <w:spacing w:val="0"/>
          <w:w w:val="100"/>
          <w:position w:val="0"/>
        </w:rPr>
        <w:t>天司放天气仍然 无法达到放飞要求，则赛鸽运回，比赛顺延。</w:t>
      </w:r>
    </w:p>
    <w:p>
      <w:pPr>
        <w:pStyle w:val="17"/>
        <w:keepNext w:val="0"/>
        <w:keepLines w:val="0"/>
        <w:widowControl w:val="0"/>
        <w:numPr>
          <w:ilvl w:val="0"/>
          <w:numId w:val="14"/>
        </w:numPr>
        <w:shd w:val="clear" w:color="auto" w:fill="auto"/>
        <w:tabs>
          <w:tab w:val="left" w:pos="426"/>
        </w:tabs>
        <w:bidi w:val="0"/>
        <w:spacing w:before="0" w:line="319" w:lineRule="exact"/>
        <w:ind w:left="0" w:right="0" w:firstLine="0"/>
        <w:jc w:val="left"/>
      </w:pPr>
      <w:bookmarkStart w:id="87" w:name="bookmark88"/>
      <w:bookmarkEnd w:id="87"/>
      <w:r>
        <w:rPr>
          <w:color w:val="000000"/>
          <w:spacing w:val="0"/>
          <w:w w:val="100"/>
          <w:position w:val="0"/>
        </w:rPr>
        <w:t>报到要求：</w:t>
      </w:r>
      <w:r>
        <w:rPr>
          <w:rFonts w:hint="eastAsia"/>
          <w:color w:val="000000"/>
          <w:spacing w:val="0"/>
          <w:w w:val="100"/>
          <w:position w:val="0"/>
          <w:lang w:eastAsia="zh-CN"/>
        </w:rPr>
        <w:t>最后一关成绩无最低分速要求，按比赛当日时间计算，比赛结束时间为当地当日日落后</w:t>
      </w:r>
      <w:r>
        <w:rPr>
          <w:rFonts w:hint="eastAsia"/>
          <w:color w:val="000000"/>
          <w:spacing w:val="0"/>
          <w:w w:val="100"/>
          <w:position w:val="0"/>
          <w:lang w:val="en-US" w:eastAsia="zh-CN"/>
        </w:rPr>
        <w:t>30分钟。</w:t>
      </w:r>
    </w:p>
    <w:p>
      <w:pPr>
        <w:pStyle w:val="17"/>
        <w:keepNext w:val="0"/>
        <w:keepLines w:val="0"/>
        <w:widowControl w:val="0"/>
        <w:numPr>
          <w:ilvl w:val="0"/>
          <w:numId w:val="14"/>
        </w:numPr>
        <w:shd w:val="clear" w:color="auto" w:fill="auto"/>
        <w:tabs>
          <w:tab w:val="left" w:pos="426"/>
        </w:tabs>
        <w:bidi w:val="0"/>
        <w:spacing w:before="0" w:line="319" w:lineRule="exact"/>
        <w:ind w:left="0" w:right="0" w:firstLine="0"/>
        <w:jc w:val="left"/>
      </w:pPr>
      <w:bookmarkStart w:id="88" w:name="bookmark89"/>
      <w:bookmarkEnd w:id="88"/>
      <w:r>
        <w:rPr>
          <w:color w:val="000000"/>
          <w:spacing w:val="0"/>
          <w:w w:val="100"/>
          <w:position w:val="0"/>
        </w:rPr>
        <w:t>比赛成绩判定及特殊情况处置：</w:t>
      </w:r>
    </w:p>
    <w:p>
      <w:pPr>
        <w:pStyle w:val="17"/>
        <w:keepNext w:val="0"/>
        <w:keepLines w:val="0"/>
        <w:widowControl w:val="0"/>
        <w:numPr>
          <w:ilvl w:val="0"/>
          <w:numId w:val="15"/>
        </w:numPr>
        <w:shd w:val="clear" w:color="auto" w:fill="auto"/>
        <w:tabs>
          <w:tab w:val="left" w:pos="382"/>
        </w:tabs>
        <w:bidi w:val="0"/>
        <w:spacing w:before="0" w:line="319" w:lineRule="exact"/>
        <w:ind w:left="0" w:right="0" w:firstLine="0"/>
        <w:jc w:val="left"/>
      </w:pPr>
      <w:bookmarkStart w:id="89" w:name="bookmark90"/>
      <w:bookmarkEnd w:id="89"/>
      <w:r>
        <w:rPr>
          <w:color w:val="000000"/>
          <w:spacing w:val="0"/>
          <w:w w:val="100"/>
          <w:position w:val="0"/>
        </w:rPr>
        <w:t>比赛规定有效报到期内参赛鸽归巢羽数不足</w:t>
      </w:r>
      <w:r>
        <w:rPr>
          <w:rFonts w:ascii="Times New Roman" w:hAnsi="Times New Roman" w:eastAsia="Times New Roman" w:cs="Times New Roman"/>
          <w:b/>
          <w:bCs/>
          <w:color w:val="EC1F25"/>
          <w:spacing w:val="0"/>
          <w:w w:val="100"/>
          <w:position w:val="0"/>
        </w:rPr>
        <w:t>100</w:t>
      </w:r>
      <w:r>
        <w:rPr>
          <w:color w:val="000000"/>
          <w:spacing w:val="0"/>
          <w:w w:val="100"/>
          <w:position w:val="0"/>
        </w:rPr>
        <w:t>羽（含</w:t>
      </w:r>
      <w:r>
        <w:rPr>
          <w:rFonts w:ascii="Times New Roman" w:hAnsi="Times New Roman" w:eastAsia="Times New Roman" w:cs="Times New Roman"/>
          <w:b/>
          <w:bCs/>
          <w:color w:val="EC1F25"/>
          <w:spacing w:val="0"/>
          <w:w w:val="100"/>
          <w:position w:val="0"/>
        </w:rPr>
        <w:t>100</w:t>
      </w:r>
      <w:r>
        <w:rPr>
          <w:color w:val="000000"/>
          <w:spacing w:val="0"/>
          <w:w w:val="100"/>
          <w:position w:val="0"/>
        </w:rPr>
        <w:t>羽）,单关赛按本关比赛成绩 排定名次并发放奖金，鸽王奖、团体奖以有效归巢参赛鸽四关综合成绩排定名次并发放奖金。所有剩余实际奖金由第</w:t>
      </w:r>
      <w:r>
        <w:rPr>
          <w:rFonts w:ascii="Times New Roman" w:hAnsi="Times New Roman" w:eastAsia="Times New Roman" w:cs="Times New Roman"/>
          <w:b/>
          <w:bCs/>
          <w:color w:val="000000"/>
          <w:spacing w:val="0"/>
          <w:w w:val="100"/>
          <w:position w:val="0"/>
        </w:rPr>
        <w:t>5</w:t>
      </w:r>
      <w:r>
        <w:rPr>
          <w:color w:val="000000"/>
          <w:spacing w:val="0"/>
          <w:w w:val="100"/>
          <w:position w:val="0"/>
        </w:rPr>
        <w:t>关上笼鸽均分。</w:t>
      </w:r>
    </w:p>
    <w:p>
      <w:pPr>
        <w:pStyle w:val="17"/>
        <w:keepNext w:val="0"/>
        <w:keepLines w:val="0"/>
        <w:widowControl w:val="0"/>
        <w:numPr>
          <w:ilvl w:val="0"/>
          <w:numId w:val="15"/>
        </w:numPr>
        <w:shd w:val="clear" w:color="auto" w:fill="auto"/>
        <w:tabs>
          <w:tab w:val="left" w:pos="387"/>
        </w:tabs>
        <w:bidi w:val="0"/>
        <w:spacing w:before="0" w:line="322" w:lineRule="exact"/>
        <w:ind w:left="0" w:right="0" w:firstLine="0"/>
        <w:jc w:val="left"/>
      </w:pPr>
      <w:bookmarkStart w:id="90" w:name="bookmark91"/>
      <w:bookmarkEnd w:id="90"/>
      <w:r>
        <w:rPr>
          <w:color w:val="000000"/>
          <w:spacing w:val="0"/>
          <w:w w:val="100"/>
          <w:position w:val="0"/>
        </w:rPr>
        <w:t>若本关比赛规定有效报到期内有效归巢羽数超过</w:t>
      </w:r>
      <w:r>
        <w:rPr>
          <w:rFonts w:ascii="Times New Roman" w:hAnsi="Times New Roman" w:eastAsia="Times New Roman" w:cs="Times New Roman"/>
          <w:b/>
          <w:bCs/>
          <w:color w:val="EC1F25"/>
          <w:spacing w:val="0"/>
          <w:w w:val="100"/>
          <w:position w:val="0"/>
        </w:rPr>
        <w:t>100</w:t>
      </w:r>
      <w:r>
        <w:rPr>
          <w:color w:val="000000"/>
          <w:spacing w:val="0"/>
          <w:w w:val="100"/>
          <w:position w:val="0"/>
        </w:rPr>
        <w:t>羽，但未达到规定五关鸽王赛录取名次数额，单关赛按本关比赛成绩排定名次并发放奖金，鸽王奖、团体奖按有效归巢参赛鸽</w:t>
      </w:r>
      <w:r>
        <w:rPr>
          <w:rFonts w:ascii="Times New Roman" w:hAnsi="Times New Roman" w:eastAsia="Times New Roman" w:cs="Times New Roman"/>
          <w:b/>
          <w:bCs/>
          <w:color w:val="000000"/>
          <w:spacing w:val="0"/>
          <w:w w:val="100"/>
          <w:position w:val="0"/>
        </w:rPr>
        <w:t xml:space="preserve">5 </w:t>
      </w:r>
      <w:r>
        <w:rPr>
          <w:color w:val="000000"/>
          <w:spacing w:val="0"/>
          <w:w w:val="100"/>
          <w:position w:val="0"/>
        </w:rPr>
        <w:t>关综合成绩排定名次并发放奖金，所有剩余实际奖金由以上获奖鸽均分。</w:t>
      </w:r>
    </w:p>
    <w:p>
      <w:pPr>
        <w:pStyle w:val="17"/>
        <w:keepNext w:val="0"/>
        <w:keepLines w:val="0"/>
        <w:widowControl w:val="0"/>
        <w:numPr>
          <w:ilvl w:val="0"/>
          <w:numId w:val="15"/>
        </w:numPr>
        <w:shd w:val="clear" w:color="auto" w:fill="auto"/>
        <w:tabs>
          <w:tab w:val="left" w:pos="387"/>
        </w:tabs>
        <w:bidi w:val="0"/>
        <w:spacing w:before="0" w:line="312" w:lineRule="exact"/>
        <w:ind w:left="0" w:right="0" w:firstLine="0"/>
        <w:jc w:val="left"/>
      </w:pPr>
      <w:bookmarkStart w:id="91" w:name="bookmark92"/>
      <w:bookmarkEnd w:id="91"/>
      <w:r>
        <w:rPr>
          <w:color w:val="000000"/>
          <w:spacing w:val="0"/>
          <w:w w:val="100"/>
          <w:position w:val="0"/>
        </w:rPr>
        <w:t>若比赛规定有效报到期内无参赛鸽归巢，鸽王奖、团体奖按前</w:t>
      </w:r>
      <w:r>
        <w:rPr>
          <w:rFonts w:ascii="Times New Roman" w:hAnsi="Times New Roman" w:eastAsia="Times New Roman" w:cs="Times New Roman"/>
          <w:b/>
          <w:bCs/>
          <w:color w:val="000000"/>
          <w:spacing w:val="0"/>
          <w:w w:val="100"/>
          <w:position w:val="0"/>
        </w:rPr>
        <w:t>4</w:t>
      </w:r>
      <w:r>
        <w:rPr>
          <w:color w:val="000000"/>
          <w:spacing w:val="0"/>
          <w:w w:val="100"/>
          <w:position w:val="0"/>
        </w:rPr>
        <w:t>关综合成绩排定名次并发放奖金，所有剩余实际奖金由第</w:t>
      </w:r>
      <w:r>
        <w:rPr>
          <w:rFonts w:ascii="Times New Roman" w:hAnsi="Times New Roman" w:eastAsia="Times New Roman" w:cs="Times New Roman"/>
          <w:b/>
          <w:bCs/>
          <w:color w:val="000000"/>
          <w:spacing w:val="0"/>
          <w:w w:val="100"/>
          <w:position w:val="0"/>
        </w:rPr>
        <w:t>4</w:t>
      </w:r>
      <w:r>
        <w:rPr>
          <w:color w:val="000000"/>
          <w:spacing w:val="0"/>
          <w:w w:val="100"/>
          <w:position w:val="0"/>
        </w:rPr>
        <w:t>关上笼鸽均分。</w:t>
      </w:r>
    </w:p>
    <w:p>
      <w:pPr>
        <w:pStyle w:val="17"/>
        <w:keepNext w:val="0"/>
        <w:keepLines w:val="0"/>
        <w:widowControl w:val="0"/>
        <w:shd w:val="clear" w:color="auto" w:fill="auto"/>
        <w:bidi w:val="0"/>
        <w:spacing w:before="0" w:after="440" w:line="319" w:lineRule="exact"/>
        <w:ind w:left="0" w:right="0" w:firstLine="0"/>
        <w:jc w:val="left"/>
      </w:pPr>
      <w:r>
        <w:rPr>
          <w:color w:val="EC1F25"/>
          <w:spacing w:val="0"/>
          <w:w w:val="100"/>
          <w:position w:val="0"/>
        </w:rPr>
        <w:t>注：比赛计时均为开笼当天日落时间后半小时停钟，第</w:t>
      </w:r>
      <w:r>
        <w:rPr>
          <w:rFonts w:ascii="Times New Roman" w:hAnsi="Times New Roman" w:eastAsia="Times New Roman" w:cs="Times New Roman"/>
          <w:b/>
          <w:bCs/>
          <w:color w:val="EC1F25"/>
          <w:spacing w:val="0"/>
          <w:w w:val="100"/>
          <w:position w:val="0"/>
        </w:rPr>
        <w:t>2</w:t>
      </w:r>
      <w:r>
        <w:rPr>
          <w:color w:val="EC1F25"/>
          <w:spacing w:val="0"/>
          <w:w w:val="100"/>
          <w:position w:val="0"/>
        </w:rPr>
        <w:t>天日出时间前半小时启钟。</w:t>
      </w:r>
    </w:p>
    <w:p>
      <w:pPr>
        <w:pStyle w:val="11"/>
        <w:keepNext/>
        <w:keepLines/>
        <w:widowControl w:val="0"/>
        <w:shd w:val="clear" w:color="auto" w:fill="auto"/>
        <w:bidi w:val="0"/>
        <w:spacing w:before="0" w:after="440" w:line="240" w:lineRule="auto"/>
        <w:ind w:left="0" w:right="0" w:firstLine="0"/>
        <w:jc w:val="left"/>
      </w:pPr>
      <w:bookmarkStart w:id="92" w:name="bookmark93"/>
      <w:bookmarkStart w:id="93" w:name="bookmark94"/>
      <w:bookmarkStart w:id="94" w:name="bookmark95"/>
      <w:r>
        <w:rPr>
          <w:color w:val="000000"/>
          <w:spacing w:val="0"/>
          <w:w w:val="100"/>
          <w:position w:val="0"/>
        </w:rPr>
        <w:t>十</w:t>
      </w:r>
      <w:r>
        <w:rPr>
          <w:spacing w:val="0"/>
          <w:w w:val="100"/>
          <w:position w:val="0"/>
        </w:rPr>
        <w:t>、比赛获奖名次录取及奖金分配</w:t>
      </w:r>
      <w:bookmarkEnd w:id="92"/>
      <w:bookmarkEnd w:id="93"/>
      <w:bookmarkEnd w:id="94"/>
    </w:p>
    <w:p>
      <w:pPr>
        <w:pStyle w:val="17"/>
        <w:keepNext w:val="0"/>
        <w:keepLines w:val="0"/>
        <w:widowControl w:val="0"/>
        <w:shd w:val="clear" w:color="auto" w:fill="auto"/>
        <w:bidi w:val="0"/>
        <w:spacing w:before="0" w:after="360" w:line="240" w:lineRule="auto"/>
        <w:ind w:left="0" w:right="0" w:firstLine="140"/>
        <w:jc w:val="left"/>
      </w:pPr>
      <w:r>
        <w:rPr>
          <w:color w:val="EC1F25"/>
          <w:spacing w:val="0"/>
          <w:w w:val="100"/>
          <w:position w:val="0"/>
        </w:rPr>
        <w:t>（一）各单关赛录取名额及奖金分配（前三名发奖杯）</w:t>
      </w:r>
    </w:p>
    <w:p>
      <w:pPr>
        <w:pStyle w:val="17"/>
        <w:keepNext w:val="0"/>
        <w:keepLines w:val="0"/>
        <w:widowControl w:val="0"/>
        <w:shd w:val="clear" w:color="auto" w:fill="auto"/>
        <w:bidi w:val="0"/>
        <w:spacing w:before="0" w:after="780" w:line="240" w:lineRule="auto"/>
        <w:ind w:left="0" w:right="0" w:firstLine="680"/>
        <w:jc w:val="left"/>
      </w:pPr>
      <w:r>
        <w:rPr>
          <w:color w:val="EC1F25"/>
          <w:spacing w:val="0"/>
          <w:w w:val="100"/>
          <w:position w:val="0"/>
        </w:rPr>
        <w:t>千元环奖金分配：</w:t>
      </w:r>
    </w:p>
    <w:tbl>
      <w:tblPr>
        <w:tblStyle w:val="2"/>
        <w:tblW w:w="0" w:type="auto"/>
        <w:tblInd w:w="0" w:type="dxa"/>
        <w:tblLayout w:type="fixed"/>
        <w:tblCellMar>
          <w:top w:w="0" w:type="dxa"/>
          <w:left w:w="10" w:type="dxa"/>
          <w:bottom w:w="0" w:type="dxa"/>
          <w:right w:w="10" w:type="dxa"/>
        </w:tblCellMar>
      </w:tblPr>
      <w:tblGrid>
        <w:gridCol w:w="2227"/>
        <w:gridCol w:w="1584"/>
        <w:gridCol w:w="1541"/>
        <w:gridCol w:w="1536"/>
        <w:gridCol w:w="1646"/>
      </w:tblGrid>
      <w:tr>
        <w:tblPrEx>
          <w:tblCellMar>
            <w:top w:w="0" w:type="dxa"/>
            <w:left w:w="10" w:type="dxa"/>
            <w:bottom w:w="0" w:type="dxa"/>
            <w:right w:w="10" w:type="dxa"/>
          </w:tblCellMar>
        </w:tblPrEx>
        <w:trPr>
          <w:trHeight w:val="326" w:hRule="exact"/>
        </w:trPr>
        <w:tc>
          <w:tcPr>
            <w:tcBorders>
              <w:top w:val="single" w:color="auto" w:sz="4" w:space="0"/>
              <w:left w:val="single" w:color="auto" w:sz="4" w:space="0"/>
            </w:tcBorders>
            <w:shd w:val="clear" w:color="auto" w:fill="FFFFFF"/>
            <w:vAlign w:val="bottom"/>
          </w:tcPr>
          <w:p>
            <w:pPr>
              <w:pStyle w:val="13"/>
              <w:keepNext w:val="0"/>
              <w:keepLines w:val="0"/>
              <w:widowControl w:val="0"/>
              <w:shd w:val="clear" w:color="auto" w:fill="auto"/>
              <w:bidi w:val="0"/>
              <w:spacing w:before="0" w:after="0" w:line="240" w:lineRule="auto"/>
              <w:ind w:left="0" w:right="0" w:firstLine="0"/>
              <w:jc w:val="left"/>
            </w:pPr>
            <w:r>
              <w:rPr>
                <w:color w:val="000000"/>
                <w:spacing w:val="0"/>
                <w:w w:val="100"/>
                <w:position w:val="0"/>
              </w:rPr>
              <w:t>各单关赛</w:t>
            </w:r>
          </w:p>
        </w:tc>
        <w:tc>
          <w:tcPr>
            <w:tcBorders>
              <w:top w:val="single" w:color="auto" w:sz="4" w:space="0"/>
              <w:left w:val="single" w:color="auto" w:sz="4" w:space="0"/>
            </w:tcBorders>
            <w:shd w:val="clear" w:color="auto" w:fill="FFFFFF"/>
            <w:vAlign w:val="bottom"/>
          </w:tcPr>
          <w:p>
            <w:pPr>
              <w:pStyle w:val="13"/>
              <w:keepNext w:val="0"/>
              <w:keepLines w:val="0"/>
              <w:widowControl w:val="0"/>
              <w:shd w:val="clear" w:color="auto" w:fill="auto"/>
              <w:bidi w:val="0"/>
              <w:spacing w:before="0" w:after="0" w:line="240" w:lineRule="auto"/>
              <w:ind w:left="0" w:right="0" w:firstLine="0"/>
              <w:jc w:val="left"/>
            </w:pPr>
            <w:r>
              <w:rPr>
                <w:color w:val="000000"/>
                <w:spacing w:val="0"/>
                <w:w w:val="100"/>
                <w:position w:val="0"/>
              </w:rPr>
              <w:t>冠军</w:t>
            </w:r>
          </w:p>
        </w:tc>
        <w:tc>
          <w:tcPr>
            <w:tcBorders>
              <w:top w:val="single" w:color="auto" w:sz="4" w:space="0"/>
              <w:left w:val="single" w:color="auto" w:sz="4" w:space="0"/>
            </w:tcBorders>
            <w:shd w:val="clear" w:color="auto" w:fill="FFFFFF"/>
            <w:vAlign w:val="bottom"/>
          </w:tcPr>
          <w:p>
            <w:pPr>
              <w:pStyle w:val="13"/>
              <w:keepNext w:val="0"/>
              <w:keepLines w:val="0"/>
              <w:widowControl w:val="0"/>
              <w:shd w:val="clear" w:color="auto" w:fill="auto"/>
              <w:bidi w:val="0"/>
              <w:spacing w:before="0" w:after="0" w:line="240" w:lineRule="auto"/>
              <w:ind w:left="0" w:right="0" w:firstLine="0"/>
              <w:jc w:val="left"/>
            </w:pPr>
            <w:r>
              <w:rPr>
                <w:color w:val="000000"/>
                <w:spacing w:val="0"/>
                <w:w w:val="100"/>
                <w:position w:val="0"/>
              </w:rPr>
              <w:t>亚军</w:t>
            </w:r>
          </w:p>
        </w:tc>
        <w:tc>
          <w:tcPr>
            <w:tcBorders>
              <w:top w:val="single" w:color="auto" w:sz="4" w:space="0"/>
              <w:left w:val="single" w:color="auto" w:sz="4" w:space="0"/>
            </w:tcBorders>
            <w:shd w:val="clear" w:color="auto" w:fill="FFFFFF"/>
            <w:vAlign w:val="bottom"/>
          </w:tcPr>
          <w:p>
            <w:pPr>
              <w:pStyle w:val="13"/>
              <w:keepNext w:val="0"/>
              <w:keepLines w:val="0"/>
              <w:widowControl w:val="0"/>
              <w:shd w:val="clear" w:color="auto" w:fill="auto"/>
              <w:bidi w:val="0"/>
              <w:spacing w:before="0" w:after="0" w:line="240" w:lineRule="auto"/>
              <w:ind w:left="0" w:right="0" w:firstLine="0"/>
              <w:jc w:val="left"/>
            </w:pPr>
            <w:r>
              <w:rPr>
                <w:color w:val="000000"/>
                <w:spacing w:val="0"/>
                <w:w w:val="100"/>
                <w:position w:val="0"/>
              </w:rPr>
              <w:t>季军</w:t>
            </w:r>
          </w:p>
        </w:tc>
        <w:tc>
          <w:tcPr>
            <w:tcBorders>
              <w:top w:val="single" w:color="auto" w:sz="4" w:space="0"/>
              <w:left w:val="single" w:color="auto" w:sz="4" w:space="0"/>
              <w:right w:val="single" w:color="auto" w:sz="4" w:space="0"/>
            </w:tcBorders>
            <w:shd w:val="clear" w:color="auto" w:fill="FFFFFF"/>
            <w:vAlign w:val="bottom"/>
          </w:tcPr>
          <w:p>
            <w:pPr>
              <w:pStyle w:val="13"/>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b/>
                <w:bCs/>
                <w:color w:val="000000"/>
                <w:spacing w:val="0"/>
                <w:w w:val="100"/>
                <w:position w:val="0"/>
              </w:rPr>
              <w:t>4</w:t>
            </w:r>
            <w:r>
              <w:rPr>
                <w:color w:val="000000"/>
                <w:spacing w:val="0"/>
                <w:w w:val="100"/>
                <w:position w:val="0"/>
              </w:rPr>
              <w:t>名</w:t>
            </w:r>
            <w:r>
              <w:rPr>
                <w:rFonts w:ascii="Times New Roman" w:hAnsi="Times New Roman" w:eastAsia="Times New Roman" w:cs="Times New Roman"/>
                <w:b/>
                <w:bCs/>
                <w:color w:val="000000"/>
                <w:spacing w:val="0"/>
                <w:w w:val="100"/>
                <w:position w:val="0"/>
                <w:lang w:val="en-US" w:eastAsia="en-US" w:bidi="en-US"/>
              </w:rPr>
              <w:t>--50</w:t>
            </w:r>
            <w:r>
              <w:rPr>
                <w:color w:val="000000"/>
                <w:spacing w:val="0"/>
                <w:w w:val="100"/>
                <w:position w:val="0"/>
              </w:rPr>
              <w:t>名</w:t>
            </w:r>
          </w:p>
        </w:tc>
      </w:tr>
      <w:tr>
        <w:tblPrEx>
          <w:tblCellMar>
            <w:top w:w="0" w:type="dxa"/>
            <w:left w:w="10" w:type="dxa"/>
            <w:bottom w:w="0" w:type="dxa"/>
            <w:right w:w="10" w:type="dxa"/>
          </w:tblCellMar>
        </w:tblPrEx>
        <w:trPr>
          <w:trHeight w:val="322" w:hRule="exact"/>
        </w:trPr>
        <w:tc>
          <w:tcPr>
            <w:tcBorders>
              <w:top w:val="single" w:color="auto" w:sz="4" w:space="0"/>
              <w:left w:val="single" w:color="auto" w:sz="4" w:space="0"/>
            </w:tcBorders>
            <w:shd w:val="clear" w:color="auto" w:fill="FFFFFF"/>
            <w:vAlign w:val="bottom"/>
          </w:tcPr>
          <w:p>
            <w:pPr>
              <w:pStyle w:val="13"/>
              <w:keepNext w:val="0"/>
              <w:keepLines w:val="0"/>
              <w:widowControl w:val="0"/>
              <w:shd w:val="clear" w:color="auto" w:fill="auto"/>
              <w:bidi w:val="0"/>
              <w:spacing w:before="0" w:after="0" w:line="240" w:lineRule="auto"/>
              <w:ind w:left="0" w:right="0" w:firstLine="0"/>
              <w:jc w:val="left"/>
            </w:pPr>
            <w:r>
              <w:rPr>
                <w:color w:val="000000"/>
                <w:spacing w:val="0"/>
                <w:w w:val="100"/>
                <w:position w:val="0"/>
              </w:rPr>
              <w:t>第</w:t>
            </w:r>
            <w:r>
              <w:rPr>
                <w:rFonts w:ascii="Times New Roman" w:hAnsi="Times New Roman" w:eastAsia="Times New Roman" w:cs="Times New Roman"/>
                <w:b/>
                <w:bCs/>
                <w:color w:val="000000"/>
                <w:spacing w:val="0"/>
                <w:w w:val="100"/>
                <w:position w:val="0"/>
              </w:rPr>
              <w:t>1</w:t>
            </w:r>
            <w:r>
              <w:rPr>
                <w:color w:val="000000"/>
                <w:spacing w:val="0"/>
                <w:w w:val="100"/>
                <w:position w:val="0"/>
              </w:rPr>
              <w:t>关</w:t>
            </w:r>
            <w:r>
              <w:rPr>
                <w:b/>
                <w:bCs/>
                <w:color w:val="000000"/>
                <w:spacing w:val="0"/>
                <w:w w:val="100"/>
                <w:position w:val="0"/>
              </w:rPr>
              <w:t>（</w:t>
            </w:r>
            <w:r>
              <w:rPr>
                <w:rFonts w:ascii="Times New Roman" w:hAnsi="Times New Roman" w:eastAsia="Times New Roman" w:cs="Times New Roman"/>
                <w:b/>
                <w:bCs/>
                <w:color w:val="000000"/>
                <w:spacing w:val="0"/>
                <w:w w:val="100"/>
                <w:position w:val="0"/>
              </w:rPr>
              <w:t>500</w:t>
            </w:r>
            <w:r>
              <w:rPr>
                <w:color w:val="000000"/>
                <w:spacing w:val="0"/>
                <w:w w:val="100"/>
                <w:position w:val="0"/>
              </w:rPr>
              <w:t>公里）</w:t>
            </w:r>
          </w:p>
        </w:tc>
        <w:tc>
          <w:tcPr>
            <w:tcBorders>
              <w:top w:val="single" w:color="auto" w:sz="4" w:space="0"/>
              <w:left w:val="single" w:color="auto" w:sz="4" w:space="0"/>
            </w:tcBorders>
            <w:shd w:val="clear" w:color="auto" w:fill="FFFFFF"/>
            <w:vAlign w:val="bottom"/>
          </w:tcPr>
          <w:p>
            <w:pPr>
              <w:pStyle w:val="13"/>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b/>
                <w:bCs/>
                <w:color w:val="000000"/>
                <w:spacing w:val="0"/>
                <w:w w:val="100"/>
                <w:position w:val="0"/>
              </w:rPr>
              <w:t>5000</w:t>
            </w:r>
          </w:p>
        </w:tc>
        <w:tc>
          <w:tcPr>
            <w:tcBorders>
              <w:top w:val="single" w:color="auto" w:sz="4" w:space="0"/>
              <w:left w:val="single" w:color="auto" w:sz="4" w:space="0"/>
            </w:tcBorders>
            <w:shd w:val="clear" w:color="auto" w:fill="FFFFFF"/>
            <w:vAlign w:val="bottom"/>
          </w:tcPr>
          <w:p>
            <w:pPr>
              <w:pStyle w:val="13"/>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b/>
                <w:bCs/>
                <w:color w:val="000000"/>
                <w:spacing w:val="0"/>
                <w:w w:val="100"/>
                <w:position w:val="0"/>
              </w:rPr>
              <w:t>3000</w:t>
            </w:r>
          </w:p>
        </w:tc>
        <w:tc>
          <w:tcPr>
            <w:tcBorders>
              <w:top w:val="single" w:color="auto" w:sz="4" w:space="0"/>
              <w:left w:val="single" w:color="auto" w:sz="4" w:space="0"/>
            </w:tcBorders>
            <w:shd w:val="clear" w:color="auto" w:fill="FFFFFF"/>
            <w:vAlign w:val="bottom"/>
          </w:tcPr>
          <w:p>
            <w:pPr>
              <w:pStyle w:val="13"/>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b/>
                <w:bCs/>
                <w:color w:val="000000"/>
                <w:spacing w:val="0"/>
                <w:w w:val="100"/>
                <w:position w:val="0"/>
              </w:rPr>
              <w:t>2000</w:t>
            </w:r>
          </w:p>
        </w:tc>
        <w:tc>
          <w:tcPr>
            <w:tcBorders>
              <w:top w:val="single" w:color="auto" w:sz="4" w:space="0"/>
              <w:left w:val="single" w:color="auto" w:sz="4" w:space="0"/>
              <w:right w:val="single" w:color="auto" w:sz="4" w:space="0"/>
            </w:tcBorders>
            <w:shd w:val="clear" w:color="auto" w:fill="FFFFFF"/>
            <w:vAlign w:val="bottom"/>
          </w:tcPr>
          <w:p>
            <w:pPr>
              <w:pStyle w:val="13"/>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b/>
                <w:bCs/>
                <w:color w:val="000000"/>
                <w:spacing w:val="0"/>
                <w:w w:val="100"/>
                <w:position w:val="0"/>
              </w:rPr>
              <w:t>1000</w:t>
            </w:r>
          </w:p>
        </w:tc>
      </w:tr>
      <w:tr>
        <w:tblPrEx>
          <w:tblCellMar>
            <w:top w:w="0" w:type="dxa"/>
            <w:left w:w="10" w:type="dxa"/>
            <w:bottom w:w="0" w:type="dxa"/>
            <w:right w:w="10" w:type="dxa"/>
          </w:tblCellMar>
        </w:tblPrEx>
        <w:trPr>
          <w:trHeight w:val="322" w:hRule="exact"/>
        </w:trPr>
        <w:tc>
          <w:tcPr>
            <w:tcBorders>
              <w:top w:val="single" w:color="auto" w:sz="4" w:space="0"/>
              <w:left w:val="single" w:color="auto" w:sz="4" w:space="0"/>
            </w:tcBorders>
            <w:shd w:val="clear" w:color="auto" w:fill="FFFFFF"/>
            <w:vAlign w:val="bottom"/>
          </w:tcPr>
          <w:p>
            <w:pPr>
              <w:pStyle w:val="13"/>
              <w:keepNext w:val="0"/>
              <w:keepLines w:val="0"/>
              <w:widowControl w:val="0"/>
              <w:shd w:val="clear" w:color="auto" w:fill="auto"/>
              <w:bidi w:val="0"/>
              <w:spacing w:before="0" w:after="0" w:line="240" w:lineRule="auto"/>
              <w:ind w:left="0" w:right="0" w:firstLine="0"/>
              <w:jc w:val="left"/>
            </w:pPr>
            <w:r>
              <w:rPr>
                <w:color w:val="000000"/>
                <w:spacing w:val="0"/>
                <w:w w:val="100"/>
                <w:position w:val="0"/>
              </w:rPr>
              <w:t>第</w:t>
            </w:r>
            <w:r>
              <w:rPr>
                <w:rFonts w:ascii="Times New Roman" w:hAnsi="Times New Roman" w:eastAsia="Times New Roman" w:cs="Times New Roman"/>
                <w:b/>
                <w:bCs/>
                <w:color w:val="000000"/>
                <w:spacing w:val="0"/>
                <w:w w:val="100"/>
                <w:position w:val="0"/>
              </w:rPr>
              <w:t>2</w:t>
            </w:r>
            <w:r>
              <w:rPr>
                <w:color w:val="000000"/>
                <w:spacing w:val="0"/>
                <w:w w:val="100"/>
                <w:position w:val="0"/>
              </w:rPr>
              <w:t>关</w:t>
            </w:r>
            <w:r>
              <w:rPr>
                <w:b/>
                <w:bCs/>
                <w:color w:val="000000"/>
                <w:spacing w:val="0"/>
                <w:w w:val="100"/>
                <w:position w:val="0"/>
              </w:rPr>
              <w:t>（</w:t>
            </w:r>
            <w:r>
              <w:rPr>
                <w:rFonts w:ascii="Times New Roman" w:hAnsi="Times New Roman" w:eastAsia="Times New Roman" w:cs="Times New Roman"/>
                <w:b/>
                <w:bCs/>
                <w:color w:val="000000"/>
                <w:spacing w:val="0"/>
                <w:w w:val="100"/>
                <w:position w:val="0"/>
              </w:rPr>
              <w:t>5</w:t>
            </w:r>
            <w:r>
              <w:rPr>
                <w:rFonts w:hint="eastAsia" w:ascii="Times New Roman" w:hAnsi="Times New Roman" w:cs="Times New Roman"/>
                <w:b/>
                <w:bCs/>
                <w:color w:val="000000"/>
                <w:spacing w:val="0"/>
                <w:w w:val="100"/>
                <w:position w:val="0"/>
                <w:lang w:val="en-US" w:eastAsia="zh-CN"/>
              </w:rPr>
              <w:t>50</w:t>
            </w:r>
            <w:r>
              <w:rPr>
                <w:color w:val="000000"/>
                <w:spacing w:val="0"/>
                <w:w w:val="100"/>
                <w:position w:val="0"/>
              </w:rPr>
              <w:t>公里）</w:t>
            </w:r>
          </w:p>
        </w:tc>
        <w:tc>
          <w:tcPr>
            <w:tcBorders>
              <w:top w:val="single" w:color="auto" w:sz="4" w:space="0"/>
              <w:left w:val="single" w:color="auto" w:sz="4" w:space="0"/>
            </w:tcBorders>
            <w:shd w:val="clear" w:color="auto" w:fill="FFFFFF"/>
            <w:vAlign w:val="bottom"/>
          </w:tcPr>
          <w:p>
            <w:pPr>
              <w:pStyle w:val="13"/>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b/>
                <w:bCs/>
                <w:color w:val="000000"/>
                <w:spacing w:val="0"/>
                <w:w w:val="100"/>
                <w:position w:val="0"/>
              </w:rPr>
              <w:t>5000</w:t>
            </w:r>
          </w:p>
        </w:tc>
        <w:tc>
          <w:tcPr>
            <w:tcBorders>
              <w:top w:val="single" w:color="auto" w:sz="4" w:space="0"/>
              <w:left w:val="single" w:color="auto" w:sz="4" w:space="0"/>
            </w:tcBorders>
            <w:shd w:val="clear" w:color="auto" w:fill="FFFFFF"/>
            <w:vAlign w:val="bottom"/>
          </w:tcPr>
          <w:p>
            <w:pPr>
              <w:pStyle w:val="13"/>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b/>
                <w:bCs/>
                <w:color w:val="000000"/>
                <w:spacing w:val="0"/>
                <w:w w:val="100"/>
                <w:position w:val="0"/>
              </w:rPr>
              <w:t>3000</w:t>
            </w:r>
          </w:p>
        </w:tc>
        <w:tc>
          <w:tcPr>
            <w:tcBorders>
              <w:top w:val="single" w:color="auto" w:sz="4" w:space="0"/>
              <w:left w:val="single" w:color="auto" w:sz="4" w:space="0"/>
            </w:tcBorders>
            <w:shd w:val="clear" w:color="auto" w:fill="FFFFFF"/>
            <w:vAlign w:val="bottom"/>
          </w:tcPr>
          <w:p>
            <w:pPr>
              <w:pStyle w:val="13"/>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b/>
                <w:bCs/>
                <w:color w:val="000000"/>
                <w:spacing w:val="0"/>
                <w:w w:val="100"/>
                <w:position w:val="0"/>
              </w:rPr>
              <w:t>2000</w:t>
            </w:r>
          </w:p>
        </w:tc>
        <w:tc>
          <w:tcPr>
            <w:tcBorders>
              <w:top w:val="single" w:color="auto" w:sz="4" w:space="0"/>
              <w:left w:val="single" w:color="auto" w:sz="4" w:space="0"/>
              <w:right w:val="single" w:color="auto" w:sz="4" w:space="0"/>
            </w:tcBorders>
            <w:shd w:val="clear" w:color="auto" w:fill="FFFFFF"/>
            <w:vAlign w:val="bottom"/>
          </w:tcPr>
          <w:p>
            <w:pPr>
              <w:pStyle w:val="13"/>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b/>
                <w:bCs/>
                <w:color w:val="000000"/>
                <w:spacing w:val="0"/>
                <w:w w:val="100"/>
                <w:position w:val="0"/>
              </w:rPr>
              <w:t>1000</w:t>
            </w:r>
          </w:p>
        </w:tc>
      </w:tr>
      <w:tr>
        <w:tblPrEx>
          <w:tblCellMar>
            <w:top w:w="0" w:type="dxa"/>
            <w:left w:w="10" w:type="dxa"/>
            <w:bottom w:w="0" w:type="dxa"/>
            <w:right w:w="10" w:type="dxa"/>
          </w:tblCellMar>
        </w:tblPrEx>
        <w:trPr>
          <w:trHeight w:val="322" w:hRule="exact"/>
        </w:trPr>
        <w:tc>
          <w:tcPr>
            <w:tcBorders>
              <w:top w:val="single" w:color="auto" w:sz="4" w:space="0"/>
              <w:left w:val="single" w:color="auto" w:sz="4" w:space="0"/>
            </w:tcBorders>
            <w:shd w:val="clear" w:color="auto" w:fill="FFFFFF"/>
            <w:vAlign w:val="bottom"/>
          </w:tcPr>
          <w:p>
            <w:pPr>
              <w:pStyle w:val="13"/>
              <w:keepNext w:val="0"/>
              <w:keepLines w:val="0"/>
              <w:widowControl w:val="0"/>
              <w:shd w:val="clear" w:color="auto" w:fill="auto"/>
              <w:bidi w:val="0"/>
              <w:spacing w:before="0" w:after="0" w:line="240" w:lineRule="auto"/>
              <w:ind w:left="0" w:right="0" w:firstLine="0"/>
              <w:jc w:val="left"/>
            </w:pPr>
            <w:r>
              <w:rPr>
                <w:color w:val="000000"/>
                <w:spacing w:val="0"/>
                <w:w w:val="100"/>
                <w:position w:val="0"/>
              </w:rPr>
              <w:t>第</w:t>
            </w:r>
            <w:r>
              <w:rPr>
                <w:rFonts w:ascii="Times New Roman" w:hAnsi="Times New Roman" w:eastAsia="Times New Roman" w:cs="Times New Roman"/>
                <w:b/>
                <w:bCs/>
                <w:color w:val="000000"/>
                <w:spacing w:val="0"/>
                <w:w w:val="100"/>
                <w:position w:val="0"/>
              </w:rPr>
              <w:t>3</w:t>
            </w:r>
            <w:r>
              <w:rPr>
                <w:color w:val="000000"/>
                <w:spacing w:val="0"/>
                <w:w w:val="100"/>
                <w:position w:val="0"/>
              </w:rPr>
              <w:t>关</w:t>
            </w:r>
            <w:r>
              <w:rPr>
                <w:b/>
                <w:bCs/>
                <w:color w:val="000000"/>
                <w:spacing w:val="0"/>
                <w:w w:val="100"/>
                <w:position w:val="0"/>
              </w:rPr>
              <w:t>（</w:t>
            </w:r>
            <w:r>
              <w:rPr>
                <w:rFonts w:ascii="Times New Roman" w:hAnsi="Times New Roman" w:eastAsia="Times New Roman" w:cs="Times New Roman"/>
                <w:b/>
                <w:bCs/>
                <w:color w:val="000000"/>
                <w:spacing w:val="0"/>
                <w:w w:val="100"/>
                <w:position w:val="0"/>
              </w:rPr>
              <w:t>550</w:t>
            </w:r>
            <w:r>
              <w:rPr>
                <w:color w:val="000000"/>
                <w:spacing w:val="0"/>
                <w:w w:val="100"/>
                <w:position w:val="0"/>
              </w:rPr>
              <w:t>公里）</w:t>
            </w:r>
          </w:p>
        </w:tc>
        <w:tc>
          <w:tcPr>
            <w:tcBorders>
              <w:top w:val="single" w:color="auto" w:sz="4" w:space="0"/>
              <w:left w:val="single" w:color="auto" w:sz="4" w:space="0"/>
            </w:tcBorders>
            <w:shd w:val="clear" w:color="auto" w:fill="FFFFFF"/>
            <w:vAlign w:val="bottom"/>
          </w:tcPr>
          <w:p>
            <w:pPr>
              <w:pStyle w:val="13"/>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b/>
                <w:bCs/>
                <w:color w:val="000000"/>
                <w:spacing w:val="0"/>
                <w:w w:val="100"/>
                <w:position w:val="0"/>
              </w:rPr>
              <w:t>5000</w:t>
            </w:r>
          </w:p>
        </w:tc>
        <w:tc>
          <w:tcPr>
            <w:tcBorders>
              <w:top w:val="single" w:color="auto" w:sz="4" w:space="0"/>
              <w:left w:val="single" w:color="auto" w:sz="4" w:space="0"/>
            </w:tcBorders>
            <w:shd w:val="clear" w:color="auto" w:fill="FFFFFF"/>
            <w:vAlign w:val="bottom"/>
          </w:tcPr>
          <w:p>
            <w:pPr>
              <w:pStyle w:val="13"/>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b/>
                <w:bCs/>
                <w:color w:val="000000"/>
                <w:spacing w:val="0"/>
                <w:w w:val="100"/>
                <w:position w:val="0"/>
              </w:rPr>
              <w:t>3000</w:t>
            </w:r>
          </w:p>
        </w:tc>
        <w:tc>
          <w:tcPr>
            <w:tcBorders>
              <w:top w:val="single" w:color="auto" w:sz="4" w:space="0"/>
              <w:left w:val="single" w:color="auto" w:sz="4" w:space="0"/>
            </w:tcBorders>
            <w:shd w:val="clear" w:color="auto" w:fill="FFFFFF"/>
            <w:vAlign w:val="bottom"/>
          </w:tcPr>
          <w:p>
            <w:pPr>
              <w:pStyle w:val="13"/>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b/>
                <w:bCs/>
                <w:color w:val="000000"/>
                <w:spacing w:val="0"/>
                <w:w w:val="100"/>
                <w:position w:val="0"/>
              </w:rPr>
              <w:t>2000</w:t>
            </w:r>
          </w:p>
        </w:tc>
        <w:tc>
          <w:tcPr>
            <w:tcBorders>
              <w:top w:val="single" w:color="auto" w:sz="4" w:space="0"/>
              <w:left w:val="single" w:color="auto" w:sz="4" w:space="0"/>
              <w:right w:val="single" w:color="auto" w:sz="4" w:space="0"/>
            </w:tcBorders>
            <w:shd w:val="clear" w:color="auto" w:fill="FFFFFF"/>
            <w:vAlign w:val="bottom"/>
          </w:tcPr>
          <w:p>
            <w:pPr>
              <w:pStyle w:val="13"/>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b/>
                <w:bCs/>
                <w:color w:val="000000"/>
                <w:spacing w:val="0"/>
                <w:w w:val="100"/>
                <w:position w:val="0"/>
              </w:rPr>
              <w:t>1000</w:t>
            </w:r>
          </w:p>
        </w:tc>
      </w:tr>
      <w:tr>
        <w:tblPrEx>
          <w:tblCellMar>
            <w:top w:w="0" w:type="dxa"/>
            <w:left w:w="10" w:type="dxa"/>
            <w:bottom w:w="0" w:type="dxa"/>
            <w:right w:w="10" w:type="dxa"/>
          </w:tblCellMar>
        </w:tblPrEx>
        <w:trPr>
          <w:trHeight w:val="326" w:hRule="exact"/>
        </w:trPr>
        <w:tc>
          <w:tcPr>
            <w:tcBorders>
              <w:top w:val="single" w:color="auto" w:sz="4" w:space="0"/>
              <w:left w:val="single" w:color="auto" w:sz="4" w:space="0"/>
            </w:tcBorders>
            <w:shd w:val="clear" w:color="auto" w:fill="FFFFFF"/>
            <w:vAlign w:val="bottom"/>
          </w:tcPr>
          <w:p>
            <w:pPr>
              <w:pStyle w:val="13"/>
              <w:keepNext w:val="0"/>
              <w:keepLines w:val="0"/>
              <w:widowControl w:val="0"/>
              <w:shd w:val="clear" w:color="auto" w:fill="auto"/>
              <w:bidi w:val="0"/>
              <w:spacing w:before="0" w:after="0" w:line="240" w:lineRule="auto"/>
              <w:ind w:left="0" w:right="0" w:firstLine="0"/>
              <w:jc w:val="left"/>
            </w:pPr>
            <w:r>
              <w:rPr>
                <w:color w:val="000000"/>
                <w:spacing w:val="0"/>
                <w:w w:val="100"/>
                <w:position w:val="0"/>
              </w:rPr>
              <w:t>第</w:t>
            </w:r>
            <w:r>
              <w:rPr>
                <w:rFonts w:ascii="Times New Roman" w:hAnsi="Times New Roman" w:eastAsia="Times New Roman" w:cs="Times New Roman"/>
                <w:b/>
                <w:bCs/>
                <w:color w:val="000000"/>
                <w:spacing w:val="0"/>
                <w:w w:val="100"/>
                <w:position w:val="0"/>
              </w:rPr>
              <w:t>4</w:t>
            </w:r>
            <w:r>
              <w:rPr>
                <w:color w:val="000000"/>
                <w:spacing w:val="0"/>
                <w:w w:val="100"/>
                <w:position w:val="0"/>
              </w:rPr>
              <w:t>关</w:t>
            </w:r>
            <w:r>
              <w:rPr>
                <w:b/>
                <w:bCs/>
                <w:color w:val="000000"/>
                <w:spacing w:val="0"/>
                <w:w w:val="100"/>
                <w:position w:val="0"/>
              </w:rPr>
              <w:t>（</w:t>
            </w:r>
            <w:r>
              <w:rPr>
                <w:rFonts w:ascii="Times New Roman" w:hAnsi="Times New Roman" w:eastAsia="Times New Roman" w:cs="Times New Roman"/>
                <w:b/>
                <w:bCs/>
                <w:color w:val="000000"/>
                <w:spacing w:val="0"/>
                <w:w w:val="100"/>
                <w:position w:val="0"/>
              </w:rPr>
              <w:t>5</w:t>
            </w:r>
            <w:r>
              <w:rPr>
                <w:rFonts w:hint="eastAsia" w:ascii="Times New Roman" w:hAnsi="Times New Roman" w:cs="Times New Roman"/>
                <w:b/>
                <w:bCs/>
                <w:color w:val="000000"/>
                <w:spacing w:val="0"/>
                <w:w w:val="100"/>
                <w:position w:val="0"/>
                <w:lang w:val="en-US" w:eastAsia="zh-CN"/>
              </w:rPr>
              <w:t>2</w:t>
            </w:r>
            <w:r>
              <w:rPr>
                <w:rFonts w:ascii="Times New Roman" w:hAnsi="Times New Roman" w:eastAsia="Times New Roman" w:cs="Times New Roman"/>
                <w:b/>
                <w:bCs/>
                <w:color w:val="000000"/>
                <w:spacing w:val="0"/>
                <w:w w:val="100"/>
                <w:position w:val="0"/>
              </w:rPr>
              <w:t>0</w:t>
            </w:r>
            <w:r>
              <w:rPr>
                <w:color w:val="000000"/>
                <w:spacing w:val="0"/>
                <w:w w:val="100"/>
                <w:position w:val="0"/>
              </w:rPr>
              <w:t>公里）</w:t>
            </w:r>
          </w:p>
        </w:tc>
        <w:tc>
          <w:tcPr>
            <w:tcBorders>
              <w:top w:val="single" w:color="auto" w:sz="4" w:space="0"/>
              <w:left w:val="single" w:color="auto" w:sz="4" w:space="0"/>
            </w:tcBorders>
            <w:shd w:val="clear" w:color="auto" w:fill="FFFFFF"/>
            <w:vAlign w:val="bottom"/>
          </w:tcPr>
          <w:p>
            <w:pPr>
              <w:pStyle w:val="13"/>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b/>
                <w:bCs/>
                <w:color w:val="000000"/>
                <w:spacing w:val="0"/>
                <w:w w:val="100"/>
                <w:position w:val="0"/>
              </w:rPr>
              <w:t>5000</w:t>
            </w:r>
          </w:p>
        </w:tc>
        <w:tc>
          <w:tcPr>
            <w:tcBorders>
              <w:top w:val="single" w:color="auto" w:sz="4" w:space="0"/>
              <w:left w:val="single" w:color="auto" w:sz="4" w:space="0"/>
            </w:tcBorders>
            <w:shd w:val="clear" w:color="auto" w:fill="FFFFFF"/>
            <w:vAlign w:val="bottom"/>
          </w:tcPr>
          <w:p>
            <w:pPr>
              <w:pStyle w:val="13"/>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b/>
                <w:bCs/>
                <w:color w:val="000000"/>
                <w:spacing w:val="0"/>
                <w:w w:val="100"/>
                <w:position w:val="0"/>
              </w:rPr>
              <w:t>3000</w:t>
            </w:r>
          </w:p>
        </w:tc>
        <w:tc>
          <w:tcPr>
            <w:tcBorders>
              <w:top w:val="single" w:color="auto" w:sz="4" w:space="0"/>
              <w:left w:val="single" w:color="auto" w:sz="4" w:space="0"/>
            </w:tcBorders>
            <w:shd w:val="clear" w:color="auto" w:fill="FFFFFF"/>
            <w:vAlign w:val="bottom"/>
          </w:tcPr>
          <w:p>
            <w:pPr>
              <w:pStyle w:val="13"/>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b/>
                <w:bCs/>
                <w:color w:val="000000"/>
                <w:spacing w:val="0"/>
                <w:w w:val="100"/>
                <w:position w:val="0"/>
              </w:rPr>
              <w:t>2000</w:t>
            </w:r>
          </w:p>
        </w:tc>
        <w:tc>
          <w:tcPr>
            <w:tcBorders>
              <w:top w:val="single" w:color="auto" w:sz="4" w:space="0"/>
              <w:left w:val="single" w:color="auto" w:sz="4" w:space="0"/>
              <w:right w:val="single" w:color="auto" w:sz="4" w:space="0"/>
            </w:tcBorders>
            <w:shd w:val="clear" w:color="auto" w:fill="FFFFFF"/>
            <w:vAlign w:val="bottom"/>
          </w:tcPr>
          <w:p>
            <w:pPr>
              <w:pStyle w:val="13"/>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b/>
                <w:bCs/>
                <w:color w:val="000000"/>
                <w:spacing w:val="0"/>
                <w:w w:val="100"/>
                <w:position w:val="0"/>
              </w:rPr>
              <w:t>1000</w:t>
            </w:r>
          </w:p>
        </w:tc>
      </w:tr>
      <w:tr>
        <w:tblPrEx>
          <w:tblCellMar>
            <w:top w:w="0" w:type="dxa"/>
            <w:left w:w="10" w:type="dxa"/>
            <w:bottom w:w="0" w:type="dxa"/>
            <w:right w:w="10" w:type="dxa"/>
          </w:tblCellMar>
        </w:tblPrEx>
        <w:trPr>
          <w:trHeight w:val="331" w:hRule="exact"/>
        </w:trPr>
        <w:tc>
          <w:tcPr>
            <w:tcBorders>
              <w:top w:val="single" w:color="auto" w:sz="4" w:space="0"/>
              <w:left w:val="single" w:color="auto" w:sz="4" w:space="0"/>
              <w:bottom w:val="single" w:color="auto" w:sz="4" w:space="0"/>
            </w:tcBorders>
            <w:shd w:val="clear" w:color="auto" w:fill="FFFFFF"/>
            <w:vAlign w:val="top"/>
          </w:tcPr>
          <w:p>
            <w:pPr>
              <w:pStyle w:val="13"/>
              <w:keepNext w:val="0"/>
              <w:keepLines w:val="0"/>
              <w:widowControl w:val="0"/>
              <w:shd w:val="clear" w:color="auto" w:fill="auto"/>
              <w:bidi w:val="0"/>
              <w:spacing w:before="0" w:after="0" w:line="240" w:lineRule="auto"/>
              <w:ind w:left="0" w:right="0" w:firstLine="0"/>
              <w:jc w:val="left"/>
            </w:pPr>
            <w:r>
              <w:rPr>
                <w:color w:val="000000"/>
                <w:spacing w:val="0"/>
                <w:w w:val="100"/>
                <w:position w:val="0"/>
              </w:rPr>
              <w:t>第</w:t>
            </w:r>
            <w:r>
              <w:rPr>
                <w:rFonts w:ascii="Times New Roman" w:hAnsi="Times New Roman" w:eastAsia="Times New Roman" w:cs="Times New Roman"/>
                <w:b/>
                <w:bCs/>
                <w:color w:val="000000"/>
                <w:spacing w:val="0"/>
                <w:w w:val="100"/>
                <w:position w:val="0"/>
              </w:rPr>
              <w:t>5</w:t>
            </w:r>
            <w:r>
              <w:rPr>
                <w:color w:val="000000"/>
                <w:spacing w:val="0"/>
                <w:w w:val="100"/>
                <w:position w:val="0"/>
              </w:rPr>
              <w:t>关</w:t>
            </w:r>
            <w:r>
              <w:rPr>
                <w:b/>
                <w:bCs/>
                <w:color w:val="000000"/>
                <w:spacing w:val="0"/>
                <w:w w:val="100"/>
                <w:position w:val="0"/>
              </w:rPr>
              <w:t>（</w:t>
            </w:r>
            <w:r>
              <w:rPr>
                <w:rFonts w:ascii="Times New Roman" w:hAnsi="Times New Roman" w:eastAsia="Times New Roman" w:cs="Times New Roman"/>
                <w:b/>
                <w:bCs/>
                <w:color w:val="000000"/>
                <w:spacing w:val="0"/>
                <w:w w:val="100"/>
                <w:position w:val="0"/>
              </w:rPr>
              <w:t>500</w:t>
            </w:r>
            <w:r>
              <w:rPr>
                <w:color w:val="000000"/>
                <w:spacing w:val="0"/>
                <w:w w:val="100"/>
                <w:position w:val="0"/>
              </w:rPr>
              <w:t>公里）</w:t>
            </w:r>
          </w:p>
        </w:tc>
        <w:tc>
          <w:tcPr>
            <w:tcBorders>
              <w:top w:val="single" w:color="auto" w:sz="4" w:space="0"/>
              <w:left w:val="single" w:color="auto" w:sz="4" w:space="0"/>
              <w:bottom w:val="single" w:color="auto" w:sz="4" w:space="0"/>
            </w:tcBorders>
            <w:shd w:val="clear" w:color="auto" w:fill="FFFFFF"/>
            <w:vAlign w:val="top"/>
          </w:tcPr>
          <w:p>
            <w:pPr>
              <w:pStyle w:val="13"/>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b/>
                <w:bCs/>
                <w:color w:val="000000"/>
                <w:spacing w:val="0"/>
                <w:w w:val="100"/>
                <w:position w:val="0"/>
              </w:rPr>
              <w:t>5000</w:t>
            </w:r>
          </w:p>
        </w:tc>
        <w:tc>
          <w:tcPr>
            <w:tcBorders>
              <w:top w:val="single" w:color="auto" w:sz="4" w:space="0"/>
              <w:left w:val="single" w:color="auto" w:sz="4" w:space="0"/>
              <w:bottom w:val="single" w:color="auto" w:sz="4" w:space="0"/>
            </w:tcBorders>
            <w:shd w:val="clear" w:color="auto" w:fill="FFFFFF"/>
            <w:vAlign w:val="top"/>
          </w:tcPr>
          <w:p>
            <w:pPr>
              <w:pStyle w:val="13"/>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b/>
                <w:bCs/>
                <w:color w:val="000000"/>
                <w:spacing w:val="0"/>
                <w:w w:val="100"/>
                <w:position w:val="0"/>
              </w:rPr>
              <w:t>3000</w:t>
            </w:r>
          </w:p>
        </w:tc>
        <w:tc>
          <w:tcPr>
            <w:tcBorders>
              <w:top w:val="single" w:color="auto" w:sz="4" w:space="0"/>
              <w:left w:val="single" w:color="auto" w:sz="4" w:space="0"/>
              <w:bottom w:val="single" w:color="auto" w:sz="4" w:space="0"/>
            </w:tcBorders>
            <w:shd w:val="clear" w:color="auto" w:fill="FFFFFF"/>
            <w:vAlign w:val="top"/>
          </w:tcPr>
          <w:p>
            <w:pPr>
              <w:pStyle w:val="13"/>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b/>
                <w:bCs/>
                <w:color w:val="000000"/>
                <w:spacing w:val="0"/>
                <w:w w:val="100"/>
                <w:position w:val="0"/>
              </w:rPr>
              <w:t>2000</w:t>
            </w:r>
          </w:p>
        </w:tc>
        <w:tc>
          <w:tcPr>
            <w:tcBorders>
              <w:top w:val="single" w:color="auto" w:sz="4" w:space="0"/>
              <w:left w:val="single" w:color="auto" w:sz="4" w:space="0"/>
              <w:bottom w:val="single" w:color="auto" w:sz="4" w:space="0"/>
              <w:right w:val="single" w:color="auto" w:sz="4" w:space="0"/>
            </w:tcBorders>
            <w:shd w:val="clear" w:color="auto" w:fill="FFFFFF"/>
            <w:vAlign w:val="top"/>
          </w:tcPr>
          <w:p>
            <w:pPr>
              <w:pStyle w:val="13"/>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b/>
                <w:bCs/>
                <w:color w:val="000000"/>
                <w:spacing w:val="0"/>
                <w:w w:val="100"/>
                <w:position w:val="0"/>
              </w:rPr>
              <w:t>1000</w:t>
            </w:r>
          </w:p>
        </w:tc>
      </w:tr>
    </w:tbl>
    <w:p>
      <w:pPr>
        <w:spacing w:line="1" w:lineRule="exact"/>
        <w:rPr>
          <w:sz w:val="2"/>
          <w:szCs w:val="2"/>
        </w:rPr>
      </w:pPr>
      <w:r>
        <w:br w:type="page"/>
      </w:r>
    </w:p>
    <w:tbl>
      <w:tblPr>
        <w:tblStyle w:val="2"/>
        <w:tblpPr w:leftFromText="180" w:rightFromText="180" w:vertAnchor="text" w:horzAnchor="page" w:tblpX="946" w:tblpY="445"/>
        <w:tblOverlap w:val="never"/>
        <w:tblW w:w="0" w:type="auto"/>
        <w:tblInd w:w="0" w:type="dxa"/>
        <w:tblLayout w:type="fixed"/>
        <w:tblCellMar>
          <w:top w:w="0" w:type="dxa"/>
          <w:left w:w="10" w:type="dxa"/>
          <w:bottom w:w="0" w:type="dxa"/>
          <w:right w:w="10" w:type="dxa"/>
        </w:tblCellMar>
      </w:tblPr>
      <w:tblGrid>
        <w:gridCol w:w="1936"/>
        <w:gridCol w:w="1377"/>
        <w:gridCol w:w="1339"/>
        <w:gridCol w:w="1334"/>
        <w:gridCol w:w="1431"/>
      </w:tblGrid>
      <w:tr>
        <w:tblPrEx>
          <w:tblCellMar>
            <w:top w:w="0" w:type="dxa"/>
            <w:left w:w="10" w:type="dxa"/>
            <w:bottom w:w="0" w:type="dxa"/>
            <w:right w:w="10" w:type="dxa"/>
          </w:tblCellMar>
        </w:tblPrEx>
        <w:trPr>
          <w:trHeight w:val="343" w:hRule="exact"/>
        </w:trPr>
        <w:tc>
          <w:tcPr>
            <w:tcBorders>
              <w:top w:val="single" w:color="auto" w:sz="4" w:space="0"/>
              <w:left w:val="single" w:color="auto" w:sz="4" w:space="0"/>
            </w:tcBorders>
            <w:shd w:val="clear" w:color="auto" w:fill="FFFFFF"/>
            <w:vAlign w:val="bottom"/>
          </w:tcPr>
          <w:p>
            <w:pPr>
              <w:pStyle w:val="13"/>
              <w:keepNext w:val="0"/>
              <w:keepLines w:val="0"/>
              <w:widowControl w:val="0"/>
              <w:shd w:val="clear" w:color="auto" w:fill="auto"/>
              <w:bidi w:val="0"/>
              <w:spacing w:before="0" w:after="0" w:line="240" w:lineRule="auto"/>
              <w:ind w:left="0" w:right="0" w:firstLine="0"/>
              <w:jc w:val="left"/>
            </w:pPr>
            <w:r>
              <w:rPr>
                <w:color w:val="000000"/>
                <w:spacing w:val="0"/>
                <w:w w:val="100"/>
                <w:position w:val="0"/>
              </w:rPr>
              <w:t>各单关赛</w:t>
            </w:r>
          </w:p>
        </w:tc>
        <w:tc>
          <w:tcPr>
            <w:tcBorders>
              <w:top w:val="single" w:color="auto" w:sz="4" w:space="0"/>
              <w:left w:val="single" w:color="auto" w:sz="4" w:space="0"/>
            </w:tcBorders>
            <w:shd w:val="clear" w:color="auto" w:fill="FFFFFF"/>
            <w:vAlign w:val="bottom"/>
          </w:tcPr>
          <w:p>
            <w:pPr>
              <w:pStyle w:val="13"/>
              <w:keepNext w:val="0"/>
              <w:keepLines w:val="0"/>
              <w:widowControl w:val="0"/>
              <w:shd w:val="clear" w:color="auto" w:fill="auto"/>
              <w:bidi w:val="0"/>
              <w:spacing w:before="0" w:after="0" w:line="240" w:lineRule="auto"/>
              <w:ind w:left="0" w:right="0" w:firstLine="0"/>
              <w:jc w:val="left"/>
            </w:pPr>
            <w:r>
              <w:rPr>
                <w:color w:val="000000"/>
                <w:spacing w:val="0"/>
                <w:w w:val="100"/>
                <w:position w:val="0"/>
              </w:rPr>
              <w:t>冠军</w:t>
            </w:r>
          </w:p>
        </w:tc>
        <w:tc>
          <w:tcPr>
            <w:tcBorders>
              <w:top w:val="single" w:color="auto" w:sz="4" w:space="0"/>
              <w:left w:val="single" w:color="auto" w:sz="4" w:space="0"/>
            </w:tcBorders>
            <w:shd w:val="clear" w:color="auto" w:fill="FFFFFF"/>
            <w:vAlign w:val="bottom"/>
          </w:tcPr>
          <w:p>
            <w:pPr>
              <w:pStyle w:val="13"/>
              <w:keepNext w:val="0"/>
              <w:keepLines w:val="0"/>
              <w:widowControl w:val="0"/>
              <w:shd w:val="clear" w:color="auto" w:fill="auto"/>
              <w:bidi w:val="0"/>
              <w:spacing w:before="0" w:after="0" w:line="240" w:lineRule="auto"/>
              <w:ind w:left="0" w:right="0" w:firstLine="0"/>
              <w:jc w:val="left"/>
            </w:pPr>
            <w:r>
              <w:rPr>
                <w:color w:val="000000"/>
                <w:spacing w:val="0"/>
                <w:w w:val="100"/>
                <w:position w:val="0"/>
              </w:rPr>
              <w:t>亚军</w:t>
            </w:r>
          </w:p>
        </w:tc>
        <w:tc>
          <w:tcPr>
            <w:tcBorders>
              <w:top w:val="single" w:color="auto" w:sz="4" w:space="0"/>
              <w:left w:val="single" w:color="auto" w:sz="4" w:space="0"/>
            </w:tcBorders>
            <w:shd w:val="clear" w:color="auto" w:fill="FFFFFF"/>
            <w:vAlign w:val="bottom"/>
          </w:tcPr>
          <w:p>
            <w:pPr>
              <w:pStyle w:val="13"/>
              <w:keepNext w:val="0"/>
              <w:keepLines w:val="0"/>
              <w:widowControl w:val="0"/>
              <w:shd w:val="clear" w:color="auto" w:fill="auto"/>
              <w:bidi w:val="0"/>
              <w:spacing w:before="0" w:after="0" w:line="240" w:lineRule="auto"/>
              <w:ind w:left="0" w:right="0" w:firstLine="0"/>
              <w:jc w:val="left"/>
            </w:pPr>
            <w:r>
              <w:rPr>
                <w:color w:val="000000"/>
                <w:spacing w:val="0"/>
                <w:w w:val="100"/>
                <w:position w:val="0"/>
              </w:rPr>
              <w:t>季军</w:t>
            </w:r>
          </w:p>
        </w:tc>
        <w:tc>
          <w:tcPr>
            <w:tcBorders>
              <w:top w:val="single" w:color="auto" w:sz="4" w:space="0"/>
              <w:left w:val="single" w:color="auto" w:sz="4" w:space="0"/>
              <w:right w:val="single" w:color="auto" w:sz="4" w:space="0"/>
            </w:tcBorders>
            <w:shd w:val="clear" w:color="auto" w:fill="FFFFFF"/>
            <w:vAlign w:val="bottom"/>
          </w:tcPr>
          <w:p>
            <w:pPr>
              <w:pStyle w:val="13"/>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b/>
                <w:bCs/>
                <w:color w:val="000000"/>
                <w:spacing w:val="0"/>
                <w:w w:val="100"/>
                <w:position w:val="0"/>
              </w:rPr>
              <w:t>4</w:t>
            </w:r>
            <w:r>
              <w:rPr>
                <w:color w:val="000000"/>
                <w:spacing w:val="0"/>
                <w:w w:val="100"/>
                <w:position w:val="0"/>
              </w:rPr>
              <w:t>名</w:t>
            </w:r>
            <w:r>
              <w:rPr>
                <w:rFonts w:ascii="Times New Roman" w:hAnsi="Times New Roman" w:eastAsia="Times New Roman" w:cs="Times New Roman"/>
                <w:b/>
                <w:bCs/>
                <w:color w:val="000000"/>
                <w:spacing w:val="0"/>
                <w:w w:val="100"/>
                <w:position w:val="0"/>
                <w:lang w:val="en-US" w:eastAsia="en-US" w:bidi="en-US"/>
              </w:rPr>
              <w:t>--50</w:t>
            </w:r>
            <w:r>
              <w:rPr>
                <w:color w:val="000000"/>
                <w:spacing w:val="0"/>
                <w:w w:val="100"/>
                <w:position w:val="0"/>
              </w:rPr>
              <w:t>名</w:t>
            </w:r>
          </w:p>
        </w:tc>
      </w:tr>
      <w:tr>
        <w:tblPrEx>
          <w:tblCellMar>
            <w:top w:w="0" w:type="dxa"/>
            <w:left w:w="10" w:type="dxa"/>
            <w:bottom w:w="0" w:type="dxa"/>
            <w:right w:w="10" w:type="dxa"/>
          </w:tblCellMar>
        </w:tblPrEx>
        <w:trPr>
          <w:trHeight w:val="247" w:hRule="exact"/>
        </w:trPr>
        <w:tc>
          <w:tcPr>
            <w:tcBorders>
              <w:top w:val="single" w:color="auto" w:sz="4" w:space="0"/>
              <w:left w:val="single" w:color="auto" w:sz="4" w:space="0"/>
            </w:tcBorders>
            <w:shd w:val="clear" w:color="auto" w:fill="FFFFFF"/>
            <w:vAlign w:val="bottom"/>
          </w:tcPr>
          <w:p>
            <w:pPr>
              <w:pStyle w:val="13"/>
              <w:keepNext w:val="0"/>
              <w:keepLines w:val="0"/>
              <w:widowControl w:val="0"/>
              <w:shd w:val="clear" w:color="auto" w:fill="auto"/>
              <w:bidi w:val="0"/>
              <w:spacing w:before="0" w:after="0" w:line="240" w:lineRule="auto"/>
              <w:ind w:left="0" w:right="0" w:firstLine="0"/>
              <w:jc w:val="left"/>
            </w:pPr>
            <w:r>
              <w:rPr>
                <w:color w:val="000000"/>
                <w:spacing w:val="0"/>
                <w:w w:val="100"/>
                <w:position w:val="0"/>
              </w:rPr>
              <w:t>第</w:t>
            </w:r>
            <w:r>
              <w:rPr>
                <w:rFonts w:ascii="Times New Roman" w:hAnsi="Times New Roman" w:eastAsia="Times New Roman" w:cs="Times New Roman"/>
                <w:b/>
                <w:bCs/>
                <w:color w:val="000000"/>
                <w:spacing w:val="0"/>
                <w:w w:val="100"/>
                <w:position w:val="0"/>
              </w:rPr>
              <w:t>1</w:t>
            </w:r>
            <w:r>
              <w:rPr>
                <w:color w:val="000000"/>
                <w:spacing w:val="0"/>
                <w:w w:val="100"/>
                <w:position w:val="0"/>
              </w:rPr>
              <w:t>关</w:t>
            </w:r>
            <w:r>
              <w:rPr>
                <w:b/>
                <w:bCs/>
                <w:color w:val="000000"/>
                <w:spacing w:val="0"/>
                <w:w w:val="100"/>
                <w:position w:val="0"/>
              </w:rPr>
              <w:t>（</w:t>
            </w:r>
            <w:r>
              <w:rPr>
                <w:rFonts w:ascii="Times New Roman" w:hAnsi="Times New Roman" w:eastAsia="Times New Roman" w:cs="Times New Roman"/>
                <w:b/>
                <w:bCs/>
                <w:color w:val="000000"/>
                <w:spacing w:val="0"/>
                <w:w w:val="100"/>
                <w:position w:val="0"/>
              </w:rPr>
              <w:t>500</w:t>
            </w:r>
            <w:r>
              <w:rPr>
                <w:color w:val="000000"/>
                <w:spacing w:val="0"/>
                <w:w w:val="100"/>
                <w:position w:val="0"/>
              </w:rPr>
              <w:t>公里）</w:t>
            </w:r>
          </w:p>
        </w:tc>
        <w:tc>
          <w:tcPr>
            <w:tcBorders>
              <w:top w:val="single" w:color="auto" w:sz="4" w:space="0"/>
              <w:left w:val="single" w:color="auto" w:sz="4" w:space="0"/>
            </w:tcBorders>
            <w:shd w:val="clear" w:color="auto" w:fill="FFFFFF"/>
            <w:vAlign w:val="bottom"/>
          </w:tcPr>
          <w:p>
            <w:pPr>
              <w:pStyle w:val="13"/>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b/>
                <w:bCs/>
                <w:color w:val="000000"/>
                <w:spacing w:val="0"/>
                <w:w w:val="100"/>
                <w:position w:val="0"/>
              </w:rPr>
              <w:t>1000</w:t>
            </w:r>
          </w:p>
        </w:tc>
        <w:tc>
          <w:tcPr>
            <w:tcBorders>
              <w:top w:val="single" w:color="auto" w:sz="4" w:space="0"/>
              <w:left w:val="single" w:color="auto" w:sz="4" w:space="0"/>
            </w:tcBorders>
            <w:shd w:val="clear" w:color="auto" w:fill="FFFFFF"/>
            <w:vAlign w:val="bottom"/>
          </w:tcPr>
          <w:p>
            <w:pPr>
              <w:pStyle w:val="13"/>
              <w:keepNext w:val="0"/>
              <w:keepLines w:val="0"/>
              <w:widowControl w:val="0"/>
              <w:shd w:val="clear" w:color="auto" w:fill="auto"/>
              <w:bidi w:val="0"/>
              <w:spacing w:before="0" w:after="0" w:line="240" w:lineRule="auto"/>
              <w:ind w:left="0" w:right="0" w:firstLine="0"/>
              <w:jc w:val="left"/>
              <w:rPr>
                <w:sz w:val="20"/>
                <w:szCs w:val="20"/>
              </w:rPr>
            </w:pPr>
            <w:r>
              <w:rPr>
                <w:rFonts w:ascii="Times New Roman" w:hAnsi="Times New Roman" w:eastAsia="Times New Roman" w:cs="Times New Roman"/>
                <w:color w:val="000000"/>
                <w:spacing w:val="0"/>
                <w:w w:val="100"/>
                <w:position w:val="0"/>
                <w:sz w:val="20"/>
                <w:szCs w:val="20"/>
              </w:rPr>
              <w:t>500</w:t>
            </w:r>
          </w:p>
        </w:tc>
        <w:tc>
          <w:tcPr>
            <w:tcBorders>
              <w:top w:val="single" w:color="auto" w:sz="4" w:space="0"/>
              <w:left w:val="single" w:color="auto" w:sz="4" w:space="0"/>
            </w:tcBorders>
            <w:shd w:val="clear" w:color="auto" w:fill="FFFFFF"/>
            <w:vAlign w:val="bottom"/>
          </w:tcPr>
          <w:p>
            <w:pPr>
              <w:pStyle w:val="13"/>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b/>
                <w:bCs/>
                <w:color w:val="000000"/>
                <w:spacing w:val="0"/>
                <w:w w:val="100"/>
                <w:position w:val="0"/>
              </w:rPr>
              <w:t>300</w:t>
            </w:r>
          </w:p>
        </w:tc>
        <w:tc>
          <w:tcPr>
            <w:tcBorders>
              <w:top w:val="single" w:color="auto" w:sz="4" w:space="0"/>
              <w:left w:val="single" w:color="auto" w:sz="4" w:space="0"/>
              <w:right w:val="single" w:color="auto" w:sz="4" w:space="0"/>
            </w:tcBorders>
            <w:shd w:val="clear" w:color="auto" w:fill="FFFFFF"/>
            <w:vAlign w:val="bottom"/>
          </w:tcPr>
          <w:p>
            <w:pPr>
              <w:pStyle w:val="13"/>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b/>
                <w:bCs/>
                <w:color w:val="000000"/>
                <w:spacing w:val="0"/>
                <w:w w:val="100"/>
                <w:position w:val="0"/>
              </w:rPr>
              <w:t>100</w:t>
            </w:r>
          </w:p>
        </w:tc>
      </w:tr>
      <w:tr>
        <w:tblPrEx>
          <w:tblCellMar>
            <w:top w:w="0" w:type="dxa"/>
            <w:left w:w="10" w:type="dxa"/>
            <w:bottom w:w="0" w:type="dxa"/>
            <w:right w:w="10" w:type="dxa"/>
          </w:tblCellMar>
        </w:tblPrEx>
        <w:trPr>
          <w:trHeight w:val="247" w:hRule="exact"/>
        </w:trPr>
        <w:tc>
          <w:tcPr>
            <w:tcBorders>
              <w:top w:val="single" w:color="auto" w:sz="4" w:space="0"/>
              <w:left w:val="single" w:color="auto" w:sz="4" w:space="0"/>
            </w:tcBorders>
            <w:shd w:val="clear" w:color="auto" w:fill="FFFFFF"/>
            <w:vAlign w:val="bottom"/>
          </w:tcPr>
          <w:p>
            <w:pPr>
              <w:pStyle w:val="13"/>
              <w:keepNext w:val="0"/>
              <w:keepLines w:val="0"/>
              <w:widowControl w:val="0"/>
              <w:shd w:val="clear" w:color="auto" w:fill="auto"/>
              <w:bidi w:val="0"/>
              <w:spacing w:before="0" w:after="0" w:line="240" w:lineRule="auto"/>
              <w:ind w:left="0" w:right="0" w:firstLine="0"/>
              <w:jc w:val="left"/>
            </w:pPr>
            <w:r>
              <w:rPr>
                <w:color w:val="000000"/>
                <w:spacing w:val="0"/>
                <w:w w:val="100"/>
                <w:position w:val="0"/>
              </w:rPr>
              <w:t>第</w:t>
            </w:r>
            <w:r>
              <w:rPr>
                <w:rFonts w:ascii="Times New Roman" w:hAnsi="Times New Roman" w:eastAsia="Times New Roman" w:cs="Times New Roman"/>
                <w:b/>
                <w:bCs/>
                <w:color w:val="000000"/>
                <w:spacing w:val="0"/>
                <w:w w:val="100"/>
                <w:position w:val="0"/>
              </w:rPr>
              <w:t>2</w:t>
            </w:r>
            <w:r>
              <w:rPr>
                <w:color w:val="000000"/>
                <w:spacing w:val="0"/>
                <w:w w:val="100"/>
                <w:position w:val="0"/>
              </w:rPr>
              <w:t>关</w:t>
            </w:r>
            <w:r>
              <w:rPr>
                <w:b/>
                <w:bCs/>
                <w:color w:val="000000"/>
                <w:spacing w:val="0"/>
                <w:w w:val="100"/>
                <w:position w:val="0"/>
              </w:rPr>
              <w:t>（</w:t>
            </w:r>
            <w:r>
              <w:rPr>
                <w:rFonts w:ascii="Times New Roman" w:hAnsi="Times New Roman" w:eastAsia="Times New Roman" w:cs="Times New Roman"/>
                <w:b/>
                <w:bCs/>
                <w:color w:val="000000"/>
                <w:spacing w:val="0"/>
                <w:w w:val="100"/>
                <w:position w:val="0"/>
              </w:rPr>
              <w:t>5</w:t>
            </w:r>
            <w:r>
              <w:rPr>
                <w:rFonts w:hint="eastAsia" w:ascii="Times New Roman" w:hAnsi="Times New Roman" w:cs="Times New Roman"/>
                <w:b/>
                <w:bCs/>
                <w:color w:val="000000"/>
                <w:spacing w:val="0"/>
                <w:w w:val="100"/>
                <w:position w:val="0"/>
                <w:lang w:val="en-US" w:eastAsia="zh-CN"/>
              </w:rPr>
              <w:t>50</w:t>
            </w:r>
            <w:r>
              <w:rPr>
                <w:color w:val="000000"/>
                <w:spacing w:val="0"/>
                <w:w w:val="100"/>
                <w:position w:val="0"/>
              </w:rPr>
              <w:t>公里）</w:t>
            </w:r>
          </w:p>
        </w:tc>
        <w:tc>
          <w:tcPr>
            <w:tcBorders>
              <w:top w:val="single" w:color="auto" w:sz="4" w:space="0"/>
              <w:left w:val="single" w:color="auto" w:sz="4" w:space="0"/>
            </w:tcBorders>
            <w:shd w:val="clear" w:color="auto" w:fill="FFFFFF"/>
            <w:vAlign w:val="bottom"/>
          </w:tcPr>
          <w:p>
            <w:pPr>
              <w:pStyle w:val="13"/>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b/>
                <w:bCs/>
                <w:color w:val="000000"/>
                <w:spacing w:val="0"/>
                <w:w w:val="100"/>
                <w:position w:val="0"/>
              </w:rPr>
              <w:t>1000</w:t>
            </w:r>
          </w:p>
        </w:tc>
        <w:tc>
          <w:tcPr>
            <w:tcBorders>
              <w:top w:val="single" w:color="auto" w:sz="4" w:space="0"/>
              <w:left w:val="single" w:color="auto" w:sz="4" w:space="0"/>
            </w:tcBorders>
            <w:shd w:val="clear" w:color="auto" w:fill="FFFFFF"/>
            <w:vAlign w:val="bottom"/>
          </w:tcPr>
          <w:p>
            <w:pPr>
              <w:pStyle w:val="13"/>
              <w:keepNext w:val="0"/>
              <w:keepLines w:val="0"/>
              <w:widowControl w:val="0"/>
              <w:shd w:val="clear" w:color="auto" w:fill="auto"/>
              <w:bidi w:val="0"/>
              <w:spacing w:before="0" w:after="0" w:line="240" w:lineRule="auto"/>
              <w:ind w:left="0" w:right="0" w:firstLine="0"/>
              <w:jc w:val="left"/>
              <w:rPr>
                <w:sz w:val="20"/>
                <w:szCs w:val="20"/>
              </w:rPr>
            </w:pPr>
            <w:r>
              <w:rPr>
                <w:rFonts w:ascii="Times New Roman" w:hAnsi="Times New Roman" w:eastAsia="Times New Roman" w:cs="Times New Roman"/>
                <w:color w:val="000000"/>
                <w:spacing w:val="0"/>
                <w:w w:val="100"/>
                <w:position w:val="0"/>
                <w:sz w:val="20"/>
                <w:szCs w:val="20"/>
              </w:rPr>
              <w:t>500</w:t>
            </w:r>
          </w:p>
        </w:tc>
        <w:tc>
          <w:tcPr>
            <w:tcBorders>
              <w:top w:val="single" w:color="auto" w:sz="4" w:space="0"/>
              <w:left w:val="single" w:color="auto" w:sz="4" w:space="0"/>
            </w:tcBorders>
            <w:shd w:val="clear" w:color="auto" w:fill="FFFFFF"/>
            <w:vAlign w:val="bottom"/>
          </w:tcPr>
          <w:p>
            <w:pPr>
              <w:pStyle w:val="13"/>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b/>
                <w:bCs/>
                <w:color w:val="000000"/>
                <w:spacing w:val="0"/>
                <w:w w:val="100"/>
                <w:position w:val="0"/>
              </w:rPr>
              <w:t>300</w:t>
            </w:r>
          </w:p>
        </w:tc>
        <w:tc>
          <w:tcPr>
            <w:tcBorders>
              <w:top w:val="single" w:color="auto" w:sz="4" w:space="0"/>
              <w:left w:val="single" w:color="auto" w:sz="4" w:space="0"/>
              <w:right w:val="single" w:color="auto" w:sz="4" w:space="0"/>
            </w:tcBorders>
            <w:shd w:val="clear" w:color="auto" w:fill="FFFFFF"/>
            <w:vAlign w:val="bottom"/>
          </w:tcPr>
          <w:p>
            <w:pPr>
              <w:pStyle w:val="13"/>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b/>
                <w:bCs/>
                <w:color w:val="000000"/>
                <w:spacing w:val="0"/>
                <w:w w:val="100"/>
                <w:position w:val="0"/>
              </w:rPr>
              <w:t>100</w:t>
            </w:r>
          </w:p>
        </w:tc>
      </w:tr>
      <w:tr>
        <w:tblPrEx>
          <w:tblCellMar>
            <w:top w:w="0" w:type="dxa"/>
            <w:left w:w="10" w:type="dxa"/>
            <w:bottom w:w="0" w:type="dxa"/>
            <w:right w:w="10" w:type="dxa"/>
          </w:tblCellMar>
        </w:tblPrEx>
        <w:trPr>
          <w:trHeight w:val="247" w:hRule="exact"/>
        </w:trPr>
        <w:tc>
          <w:tcPr>
            <w:tcBorders>
              <w:top w:val="single" w:color="auto" w:sz="4" w:space="0"/>
              <w:left w:val="single" w:color="auto" w:sz="4" w:space="0"/>
            </w:tcBorders>
            <w:shd w:val="clear" w:color="auto" w:fill="FFFFFF"/>
            <w:vAlign w:val="bottom"/>
          </w:tcPr>
          <w:p>
            <w:pPr>
              <w:pStyle w:val="13"/>
              <w:keepNext w:val="0"/>
              <w:keepLines w:val="0"/>
              <w:widowControl w:val="0"/>
              <w:shd w:val="clear" w:color="auto" w:fill="auto"/>
              <w:bidi w:val="0"/>
              <w:spacing w:before="0" w:after="0" w:line="240" w:lineRule="auto"/>
              <w:ind w:left="0" w:right="0" w:firstLine="0"/>
              <w:jc w:val="left"/>
            </w:pPr>
            <w:r>
              <w:rPr>
                <w:color w:val="000000"/>
                <w:spacing w:val="0"/>
                <w:w w:val="100"/>
                <w:position w:val="0"/>
              </w:rPr>
              <w:t>第</w:t>
            </w:r>
            <w:r>
              <w:rPr>
                <w:rFonts w:ascii="Times New Roman" w:hAnsi="Times New Roman" w:eastAsia="Times New Roman" w:cs="Times New Roman"/>
                <w:b/>
                <w:bCs/>
                <w:color w:val="000000"/>
                <w:spacing w:val="0"/>
                <w:w w:val="100"/>
                <w:position w:val="0"/>
              </w:rPr>
              <w:t>3</w:t>
            </w:r>
            <w:r>
              <w:rPr>
                <w:color w:val="000000"/>
                <w:spacing w:val="0"/>
                <w:w w:val="100"/>
                <w:position w:val="0"/>
              </w:rPr>
              <w:t>关</w:t>
            </w:r>
            <w:r>
              <w:rPr>
                <w:b/>
                <w:bCs/>
                <w:color w:val="000000"/>
                <w:spacing w:val="0"/>
                <w:w w:val="100"/>
                <w:position w:val="0"/>
              </w:rPr>
              <w:t>（</w:t>
            </w:r>
            <w:r>
              <w:rPr>
                <w:rFonts w:ascii="Times New Roman" w:hAnsi="Times New Roman" w:eastAsia="Times New Roman" w:cs="Times New Roman"/>
                <w:b/>
                <w:bCs/>
                <w:color w:val="000000"/>
                <w:spacing w:val="0"/>
                <w:w w:val="100"/>
                <w:position w:val="0"/>
              </w:rPr>
              <w:t>550</w:t>
            </w:r>
            <w:r>
              <w:rPr>
                <w:color w:val="000000"/>
                <w:spacing w:val="0"/>
                <w:w w:val="100"/>
                <w:position w:val="0"/>
              </w:rPr>
              <w:t>公里）</w:t>
            </w:r>
          </w:p>
        </w:tc>
        <w:tc>
          <w:tcPr>
            <w:tcBorders>
              <w:top w:val="single" w:color="auto" w:sz="4" w:space="0"/>
              <w:left w:val="single" w:color="auto" w:sz="4" w:space="0"/>
            </w:tcBorders>
            <w:shd w:val="clear" w:color="auto" w:fill="FFFFFF"/>
            <w:vAlign w:val="bottom"/>
          </w:tcPr>
          <w:p>
            <w:pPr>
              <w:pStyle w:val="13"/>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b/>
                <w:bCs/>
                <w:color w:val="000000"/>
                <w:spacing w:val="0"/>
                <w:w w:val="100"/>
                <w:position w:val="0"/>
              </w:rPr>
              <w:t>1000</w:t>
            </w:r>
          </w:p>
        </w:tc>
        <w:tc>
          <w:tcPr>
            <w:tcBorders>
              <w:top w:val="single" w:color="auto" w:sz="4" w:space="0"/>
              <w:left w:val="single" w:color="auto" w:sz="4" w:space="0"/>
            </w:tcBorders>
            <w:shd w:val="clear" w:color="auto" w:fill="FFFFFF"/>
            <w:vAlign w:val="bottom"/>
          </w:tcPr>
          <w:p>
            <w:pPr>
              <w:pStyle w:val="13"/>
              <w:keepNext w:val="0"/>
              <w:keepLines w:val="0"/>
              <w:widowControl w:val="0"/>
              <w:shd w:val="clear" w:color="auto" w:fill="auto"/>
              <w:bidi w:val="0"/>
              <w:spacing w:before="0" w:after="0" w:line="240" w:lineRule="auto"/>
              <w:ind w:left="0" w:right="0" w:firstLine="0"/>
              <w:jc w:val="left"/>
              <w:rPr>
                <w:sz w:val="20"/>
                <w:szCs w:val="20"/>
              </w:rPr>
            </w:pPr>
            <w:r>
              <w:rPr>
                <w:rFonts w:ascii="Times New Roman" w:hAnsi="Times New Roman" w:eastAsia="Times New Roman" w:cs="Times New Roman"/>
                <w:color w:val="000000"/>
                <w:spacing w:val="0"/>
                <w:w w:val="100"/>
                <w:position w:val="0"/>
                <w:sz w:val="20"/>
                <w:szCs w:val="20"/>
              </w:rPr>
              <w:t>500</w:t>
            </w:r>
          </w:p>
        </w:tc>
        <w:tc>
          <w:tcPr>
            <w:tcBorders>
              <w:top w:val="single" w:color="auto" w:sz="4" w:space="0"/>
              <w:left w:val="single" w:color="auto" w:sz="4" w:space="0"/>
            </w:tcBorders>
            <w:shd w:val="clear" w:color="auto" w:fill="FFFFFF"/>
            <w:vAlign w:val="bottom"/>
          </w:tcPr>
          <w:p>
            <w:pPr>
              <w:pStyle w:val="13"/>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b/>
                <w:bCs/>
                <w:color w:val="000000"/>
                <w:spacing w:val="0"/>
                <w:w w:val="100"/>
                <w:position w:val="0"/>
              </w:rPr>
              <w:t>300</w:t>
            </w:r>
          </w:p>
        </w:tc>
        <w:tc>
          <w:tcPr>
            <w:tcBorders>
              <w:top w:val="single" w:color="auto" w:sz="4" w:space="0"/>
              <w:left w:val="single" w:color="auto" w:sz="4" w:space="0"/>
              <w:right w:val="single" w:color="auto" w:sz="4" w:space="0"/>
            </w:tcBorders>
            <w:shd w:val="clear" w:color="auto" w:fill="FFFFFF"/>
            <w:vAlign w:val="bottom"/>
          </w:tcPr>
          <w:p>
            <w:pPr>
              <w:pStyle w:val="13"/>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b/>
                <w:bCs/>
                <w:color w:val="000000"/>
                <w:spacing w:val="0"/>
                <w:w w:val="100"/>
                <w:position w:val="0"/>
              </w:rPr>
              <w:t>100</w:t>
            </w:r>
          </w:p>
        </w:tc>
      </w:tr>
      <w:tr>
        <w:tblPrEx>
          <w:tblCellMar>
            <w:top w:w="0" w:type="dxa"/>
            <w:left w:w="10" w:type="dxa"/>
            <w:bottom w:w="0" w:type="dxa"/>
            <w:right w:w="10" w:type="dxa"/>
          </w:tblCellMar>
        </w:tblPrEx>
        <w:trPr>
          <w:trHeight w:val="197" w:hRule="exact"/>
        </w:trPr>
        <w:tc>
          <w:tcPr>
            <w:tcBorders>
              <w:top w:val="single" w:color="auto" w:sz="4" w:space="0"/>
              <w:left w:val="single" w:color="auto" w:sz="4" w:space="0"/>
            </w:tcBorders>
            <w:shd w:val="clear" w:color="auto" w:fill="FFFFFF"/>
            <w:vAlign w:val="bottom"/>
          </w:tcPr>
          <w:p>
            <w:pPr>
              <w:pStyle w:val="13"/>
              <w:keepNext w:val="0"/>
              <w:keepLines w:val="0"/>
              <w:widowControl w:val="0"/>
              <w:shd w:val="clear" w:color="auto" w:fill="auto"/>
              <w:bidi w:val="0"/>
              <w:spacing w:before="0" w:after="0" w:line="240" w:lineRule="auto"/>
              <w:ind w:left="0" w:right="0" w:firstLine="0"/>
              <w:jc w:val="left"/>
            </w:pPr>
            <w:r>
              <w:rPr>
                <w:color w:val="000000"/>
                <w:spacing w:val="0"/>
                <w:w w:val="100"/>
                <w:position w:val="0"/>
              </w:rPr>
              <w:t>第</w:t>
            </w:r>
            <w:r>
              <w:rPr>
                <w:rFonts w:ascii="Times New Roman" w:hAnsi="Times New Roman" w:eastAsia="Times New Roman" w:cs="Times New Roman"/>
                <w:b/>
                <w:bCs/>
                <w:color w:val="000000"/>
                <w:spacing w:val="0"/>
                <w:w w:val="100"/>
                <w:position w:val="0"/>
              </w:rPr>
              <w:t>4</w:t>
            </w:r>
            <w:r>
              <w:rPr>
                <w:color w:val="000000"/>
                <w:spacing w:val="0"/>
                <w:w w:val="100"/>
                <w:position w:val="0"/>
              </w:rPr>
              <w:t>关</w:t>
            </w:r>
            <w:r>
              <w:rPr>
                <w:b/>
                <w:bCs/>
                <w:color w:val="000000"/>
                <w:spacing w:val="0"/>
                <w:w w:val="100"/>
                <w:position w:val="0"/>
              </w:rPr>
              <w:t>（</w:t>
            </w:r>
            <w:r>
              <w:rPr>
                <w:rFonts w:ascii="Times New Roman" w:hAnsi="Times New Roman" w:eastAsia="Times New Roman" w:cs="Times New Roman"/>
                <w:b/>
                <w:bCs/>
                <w:color w:val="000000"/>
                <w:spacing w:val="0"/>
                <w:w w:val="100"/>
                <w:position w:val="0"/>
              </w:rPr>
              <w:t>5</w:t>
            </w:r>
            <w:r>
              <w:rPr>
                <w:rFonts w:hint="eastAsia" w:ascii="Times New Roman" w:hAnsi="Times New Roman" w:cs="Times New Roman"/>
                <w:b/>
                <w:bCs/>
                <w:color w:val="000000"/>
                <w:spacing w:val="0"/>
                <w:w w:val="100"/>
                <w:position w:val="0"/>
                <w:lang w:val="en-US" w:eastAsia="zh-CN"/>
              </w:rPr>
              <w:t>2</w:t>
            </w:r>
            <w:r>
              <w:rPr>
                <w:rFonts w:ascii="Times New Roman" w:hAnsi="Times New Roman" w:eastAsia="Times New Roman" w:cs="Times New Roman"/>
                <w:b/>
                <w:bCs/>
                <w:color w:val="000000"/>
                <w:spacing w:val="0"/>
                <w:w w:val="100"/>
                <w:position w:val="0"/>
              </w:rPr>
              <w:t>0</w:t>
            </w:r>
            <w:r>
              <w:rPr>
                <w:color w:val="000000"/>
                <w:spacing w:val="0"/>
                <w:w w:val="100"/>
                <w:position w:val="0"/>
              </w:rPr>
              <w:t>公里）</w:t>
            </w:r>
          </w:p>
        </w:tc>
        <w:tc>
          <w:tcPr>
            <w:tcBorders>
              <w:top w:val="single" w:color="auto" w:sz="4" w:space="0"/>
              <w:left w:val="single" w:color="auto" w:sz="4" w:space="0"/>
            </w:tcBorders>
            <w:shd w:val="clear" w:color="auto" w:fill="FFFFFF"/>
            <w:vAlign w:val="bottom"/>
          </w:tcPr>
          <w:p>
            <w:pPr>
              <w:pStyle w:val="13"/>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b/>
                <w:bCs/>
                <w:color w:val="000000"/>
                <w:spacing w:val="0"/>
                <w:w w:val="100"/>
                <w:position w:val="0"/>
              </w:rPr>
              <w:t>1000</w:t>
            </w:r>
          </w:p>
        </w:tc>
        <w:tc>
          <w:tcPr>
            <w:tcBorders>
              <w:top w:val="single" w:color="auto" w:sz="4" w:space="0"/>
              <w:left w:val="single" w:color="auto" w:sz="4" w:space="0"/>
            </w:tcBorders>
            <w:shd w:val="clear" w:color="auto" w:fill="FFFFFF"/>
            <w:vAlign w:val="bottom"/>
          </w:tcPr>
          <w:p>
            <w:pPr>
              <w:pStyle w:val="13"/>
              <w:keepNext w:val="0"/>
              <w:keepLines w:val="0"/>
              <w:widowControl w:val="0"/>
              <w:shd w:val="clear" w:color="auto" w:fill="auto"/>
              <w:bidi w:val="0"/>
              <w:spacing w:before="0" w:after="0" w:line="240" w:lineRule="auto"/>
              <w:ind w:left="0" w:right="0" w:firstLine="0"/>
              <w:jc w:val="left"/>
              <w:rPr>
                <w:sz w:val="20"/>
                <w:szCs w:val="20"/>
              </w:rPr>
            </w:pPr>
            <w:r>
              <w:rPr>
                <w:rFonts w:ascii="Times New Roman" w:hAnsi="Times New Roman" w:eastAsia="Times New Roman" w:cs="Times New Roman"/>
                <w:color w:val="000000"/>
                <w:spacing w:val="0"/>
                <w:w w:val="100"/>
                <w:position w:val="0"/>
                <w:sz w:val="20"/>
                <w:szCs w:val="20"/>
              </w:rPr>
              <w:t>500</w:t>
            </w:r>
          </w:p>
        </w:tc>
        <w:tc>
          <w:tcPr>
            <w:tcBorders>
              <w:top w:val="single" w:color="auto" w:sz="4" w:space="0"/>
              <w:left w:val="single" w:color="auto" w:sz="4" w:space="0"/>
            </w:tcBorders>
            <w:shd w:val="clear" w:color="auto" w:fill="FFFFFF"/>
            <w:vAlign w:val="bottom"/>
          </w:tcPr>
          <w:p>
            <w:pPr>
              <w:pStyle w:val="13"/>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b/>
                <w:bCs/>
                <w:color w:val="000000"/>
                <w:spacing w:val="0"/>
                <w:w w:val="100"/>
                <w:position w:val="0"/>
              </w:rPr>
              <w:t>300</w:t>
            </w:r>
          </w:p>
        </w:tc>
        <w:tc>
          <w:tcPr>
            <w:tcBorders>
              <w:top w:val="single" w:color="auto" w:sz="4" w:space="0"/>
              <w:left w:val="single" w:color="auto" w:sz="4" w:space="0"/>
              <w:right w:val="single" w:color="auto" w:sz="4" w:space="0"/>
            </w:tcBorders>
            <w:shd w:val="clear" w:color="auto" w:fill="FFFFFF"/>
            <w:vAlign w:val="bottom"/>
          </w:tcPr>
          <w:p>
            <w:pPr>
              <w:pStyle w:val="13"/>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b/>
                <w:bCs/>
                <w:color w:val="000000"/>
                <w:spacing w:val="0"/>
                <w:w w:val="100"/>
                <w:position w:val="0"/>
              </w:rPr>
              <w:t>100</w:t>
            </w:r>
          </w:p>
        </w:tc>
      </w:tr>
      <w:tr>
        <w:tblPrEx>
          <w:tblCellMar>
            <w:top w:w="0" w:type="dxa"/>
            <w:left w:w="10" w:type="dxa"/>
            <w:bottom w:w="0" w:type="dxa"/>
            <w:right w:w="10" w:type="dxa"/>
          </w:tblCellMar>
        </w:tblPrEx>
        <w:trPr>
          <w:trHeight w:val="230" w:hRule="exact"/>
        </w:trPr>
        <w:tc>
          <w:tcPr>
            <w:tcBorders>
              <w:top w:val="single" w:color="auto" w:sz="4" w:space="0"/>
              <w:left w:val="single" w:color="auto" w:sz="4" w:space="0"/>
              <w:bottom w:val="single" w:color="auto" w:sz="4" w:space="0"/>
            </w:tcBorders>
            <w:shd w:val="clear" w:color="auto" w:fill="FFFFFF"/>
            <w:vAlign w:val="top"/>
          </w:tcPr>
          <w:p>
            <w:pPr>
              <w:pStyle w:val="13"/>
              <w:keepNext w:val="0"/>
              <w:keepLines w:val="0"/>
              <w:widowControl w:val="0"/>
              <w:shd w:val="clear" w:color="auto" w:fill="auto"/>
              <w:bidi w:val="0"/>
              <w:spacing w:before="0" w:after="0" w:line="240" w:lineRule="auto"/>
              <w:ind w:left="0" w:right="0" w:firstLine="0"/>
              <w:jc w:val="left"/>
            </w:pPr>
            <w:r>
              <w:rPr>
                <w:color w:val="000000"/>
                <w:spacing w:val="0"/>
                <w:w w:val="100"/>
                <w:position w:val="0"/>
              </w:rPr>
              <w:t>第</w:t>
            </w:r>
            <w:r>
              <w:rPr>
                <w:rFonts w:ascii="Times New Roman" w:hAnsi="Times New Roman" w:eastAsia="Times New Roman" w:cs="Times New Roman"/>
                <w:b/>
                <w:bCs/>
                <w:color w:val="000000"/>
                <w:spacing w:val="0"/>
                <w:w w:val="100"/>
                <w:position w:val="0"/>
              </w:rPr>
              <w:t>5</w:t>
            </w:r>
            <w:r>
              <w:rPr>
                <w:color w:val="000000"/>
                <w:spacing w:val="0"/>
                <w:w w:val="100"/>
                <w:position w:val="0"/>
              </w:rPr>
              <w:t>关</w:t>
            </w:r>
            <w:r>
              <w:rPr>
                <w:b/>
                <w:bCs/>
                <w:color w:val="000000"/>
                <w:spacing w:val="0"/>
                <w:w w:val="100"/>
                <w:position w:val="0"/>
              </w:rPr>
              <w:t>（</w:t>
            </w:r>
            <w:r>
              <w:rPr>
                <w:rFonts w:ascii="Times New Roman" w:hAnsi="Times New Roman" w:eastAsia="Times New Roman" w:cs="Times New Roman"/>
                <w:b/>
                <w:bCs/>
                <w:color w:val="000000"/>
                <w:spacing w:val="0"/>
                <w:w w:val="100"/>
                <w:position w:val="0"/>
              </w:rPr>
              <w:t>500</w:t>
            </w:r>
            <w:r>
              <w:rPr>
                <w:color w:val="000000"/>
                <w:spacing w:val="0"/>
                <w:w w:val="100"/>
                <w:position w:val="0"/>
              </w:rPr>
              <w:t>公里）</w:t>
            </w:r>
          </w:p>
        </w:tc>
        <w:tc>
          <w:tcPr>
            <w:tcBorders>
              <w:top w:val="single" w:color="auto" w:sz="4" w:space="0"/>
              <w:left w:val="single" w:color="auto" w:sz="4" w:space="0"/>
              <w:bottom w:val="single" w:color="auto" w:sz="4" w:space="0"/>
            </w:tcBorders>
            <w:shd w:val="clear" w:color="auto" w:fill="FFFFFF"/>
            <w:vAlign w:val="top"/>
          </w:tcPr>
          <w:p>
            <w:pPr>
              <w:pStyle w:val="13"/>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b/>
                <w:bCs/>
                <w:color w:val="000000"/>
                <w:spacing w:val="0"/>
                <w:w w:val="100"/>
                <w:position w:val="0"/>
              </w:rPr>
              <w:t>1000</w:t>
            </w:r>
          </w:p>
        </w:tc>
        <w:tc>
          <w:tcPr>
            <w:tcBorders>
              <w:top w:val="single" w:color="auto" w:sz="4" w:space="0"/>
              <w:left w:val="single" w:color="auto" w:sz="4" w:space="0"/>
              <w:bottom w:val="single" w:color="auto" w:sz="4" w:space="0"/>
            </w:tcBorders>
            <w:shd w:val="clear" w:color="auto" w:fill="FFFFFF"/>
            <w:vAlign w:val="top"/>
          </w:tcPr>
          <w:p>
            <w:pPr>
              <w:pStyle w:val="13"/>
              <w:keepNext w:val="0"/>
              <w:keepLines w:val="0"/>
              <w:widowControl w:val="0"/>
              <w:shd w:val="clear" w:color="auto" w:fill="auto"/>
              <w:bidi w:val="0"/>
              <w:spacing w:before="0" w:after="0" w:line="240" w:lineRule="auto"/>
              <w:ind w:left="0" w:right="0" w:firstLine="0"/>
              <w:jc w:val="left"/>
              <w:rPr>
                <w:sz w:val="20"/>
                <w:szCs w:val="20"/>
              </w:rPr>
            </w:pPr>
            <w:r>
              <w:rPr>
                <w:rFonts w:ascii="Times New Roman" w:hAnsi="Times New Roman" w:eastAsia="Times New Roman" w:cs="Times New Roman"/>
                <w:color w:val="000000"/>
                <w:spacing w:val="0"/>
                <w:w w:val="100"/>
                <w:position w:val="0"/>
                <w:sz w:val="20"/>
                <w:szCs w:val="20"/>
              </w:rPr>
              <w:t>500</w:t>
            </w:r>
          </w:p>
        </w:tc>
        <w:tc>
          <w:tcPr>
            <w:tcBorders>
              <w:top w:val="single" w:color="auto" w:sz="4" w:space="0"/>
              <w:left w:val="single" w:color="auto" w:sz="4" w:space="0"/>
              <w:bottom w:val="single" w:color="auto" w:sz="4" w:space="0"/>
            </w:tcBorders>
            <w:shd w:val="clear" w:color="auto" w:fill="FFFFFF"/>
            <w:vAlign w:val="top"/>
          </w:tcPr>
          <w:p>
            <w:pPr>
              <w:pStyle w:val="13"/>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b/>
                <w:bCs/>
                <w:color w:val="000000"/>
                <w:spacing w:val="0"/>
                <w:w w:val="100"/>
                <w:position w:val="0"/>
              </w:rPr>
              <w:t>300</w:t>
            </w:r>
          </w:p>
        </w:tc>
        <w:tc>
          <w:tcPr>
            <w:tcBorders>
              <w:top w:val="single" w:color="auto" w:sz="4" w:space="0"/>
              <w:left w:val="single" w:color="auto" w:sz="4" w:space="0"/>
              <w:bottom w:val="single" w:color="auto" w:sz="4" w:space="0"/>
              <w:right w:val="single" w:color="auto" w:sz="4" w:space="0"/>
            </w:tcBorders>
            <w:shd w:val="clear" w:color="auto" w:fill="FFFFFF"/>
            <w:vAlign w:val="top"/>
          </w:tcPr>
          <w:p>
            <w:pPr>
              <w:pStyle w:val="13"/>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b/>
                <w:bCs/>
                <w:color w:val="000000"/>
                <w:spacing w:val="0"/>
                <w:w w:val="100"/>
                <w:position w:val="0"/>
              </w:rPr>
              <w:t>100</w:t>
            </w:r>
          </w:p>
        </w:tc>
      </w:tr>
      <w:tr>
        <w:tblPrEx>
          <w:tblCellMar>
            <w:top w:w="0" w:type="dxa"/>
            <w:left w:w="10" w:type="dxa"/>
            <w:bottom w:w="0" w:type="dxa"/>
            <w:right w:w="10" w:type="dxa"/>
          </w:tblCellMar>
        </w:tblPrEx>
        <w:trPr>
          <w:trHeight w:val="96" w:hRule="exact"/>
        </w:trPr>
        <w:tc>
          <w:tcPr>
            <w:tcBorders>
              <w:top w:val="single" w:color="auto" w:sz="4" w:space="0"/>
              <w:left w:val="single" w:color="auto" w:sz="4" w:space="0"/>
              <w:bottom w:val="single" w:color="auto" w:sz="4" w:space="0"/>
            </w:tcBorders>
            <w:shd w:val="clear" w:color="auto" w:fill="FFFFFF"/>
            <w:vAlign w:val="top"/>
          </w:tcPr>
          <w:p>
            <w:pPr>
              <w:pStyle w:val="13"/>
              <w:keepNext w:val="0"/>
              <w:keepLines w:val="0"/>
              <w:widowControl w:val="0"/>
              <w:shd w:val="clear" w:color="auto" w:fill="auto"/>
              <w:bidi w:val="0"/>
              <w:spacing w:before="0" w:after="0" w:line="240" w:lineRule="auto"/>
              <w:ind w:left="0" w:right="0" w:firstLine="0"/>
              <w:jc w:val="left"/>
              <w:rPr>
                <w:color w:val="000000"/>
                <w:spacing w:val="0"/>
                <w:w w:val="100"/>
                <w:position w:val="0"/>
              </w:rPr>
            </w:pPr>
          </w:p>
        </w:tc>
        <w:tc>
          <w:tcPr>
            <w:tcBorders>
              <w:top w:val="single" w:color="auto" w:sz="4" w:space="0"/>
              <w:left w:val="single" w:color="auto" w:sz="4" w:space="0"/>
              <w:bottom w:val="single" w:color="auto" w:sz="4" w:space="0"/>
            </w:tcBorders>
            <w:shd w:val="clear" w:color="auto" w:fill="FFFFFF"/>
            <w:vAlign w:val="top"/>
          </w:tcPr>
          <w:p>
            <w:pPr>
              <w:pStyle w:val="13"/>
              <w:keepNext w:val="0"/>
              <w:keepLines w:val="0"/>
              <w:widowControl w:val="0"/>
              <w:shd w:val="clear" w:color="auto" w:fill="auto"/>
              <w:bidi w:val="0"/>
              <w:spacing w:before="0" w:after="0" w:line="240" w:lineRule="auto"/>
              <w:ind w:left="0" w:right="0" w:firstLine="0"/>
              <w:jc w:val="left"/>
              <w:rPr>
                <w:rFonts w:ascii="Times New Roman" w:hAnsi="Times New Roman" w:eastAsia="Times New Roman" w:cs="Times New Roman"/>
                <w:b/>
                <w:bCs/>
                <w:color w:val="000000"/>
                <w:spacing w:val="0"/>
                <w:w w:val="100"/>
                <w:position w:val="0"/>
              </w:rPr>
            </w:pPr>
          </w:p>
        </w:tc>
        <w:tc>
          <w:tcPr>
            <w:tcBorders>
              <w:top w:val="single" w:color="auto" w:sz="4" w:space="0"/>
              <w:left w:val="single" w:color="auto" w:sz="4" w:space="0"/>
              <w:bottom w:val="single" w:color="auto" w:sz="4" w:space="0"/>
            </w:tcBorders>
            <w:shd w:val="clear" w:color="auto" w:fill="FFFFFF"/>
            <w:vAlign w:val="top"/>
          </w:tcPr>
          <w:p>
            <w:pPr>
              <w:pStyle w:val="13"/>
              <w:keepNext w:val="0"/>
              <w:keepLines w:val="0"/>
              <w:widowControl w:val="0"/>
              <w:shd w:val="clear" w:color="auto" w:fill="auto"/>
              <w:bidi w:val="0"/>
              <w:spacing w:before="0" w:after="0" w:line="240" w:lineRule="auto"/>
              <w:ind w:left="0" w:right="0" w:firstLine="0"/>
              <w:jc w:val="left"/>
              <w:rPr>
                <w:rFonts w:ascii="Times New Roman" w:hAnsi="Times New Roman" w:eastAsia="Times New Roman" w:cs="Times New Roman"/>
                <w:color w:val="000000"/>
                <w:spacing w:val="0"/>
                <w:w w:val="100"/>
                <w:position w:val="0"/>
                <w:sz w:val="20"/>
                <w:szCs w:val="20"/>
              </w:rPr>
            </w:pPr>
          </w:p>
        </w:tc>
        <w:tc>
          <w:tcPr>
            <w:tcBorders>
              <w:top w:val="single" w:color="auto" w:sz="4" w:space="0"/>
              <w:left w:val="single" w:color="auto" w:sz="4" w:space="0"/>
              <w:bottom w:val="single" w:color="auto" w:sz="4" w:space="0"/>
            </w:tcBorders>
            <w:shd w:val="clear" w:color="auto" w:fill="FFFFFF"/>
            <w:vAlign w:val="top"/>
          </w:tcPr>
          <w:p>
            <w:pPr>
              <w:pStyle w:val="13"/>
              <w:keepNext w:val="0"/>
              <w:keepLines w:val="0"/>
              <w:widowControl w:val="0"/>
              <w:shd w:val="clear" w:color="auto" w:fill="auto"/>
              <w:bidi w:val="0"/>
              <w:spacing w:before="0" w:after="0" w:line="240" w:lineRule="auto"/>
              <w:ind w:left="0" w:right="0" w:firstLine="0"/>
              <w:jc w:val="left"/>
              <w:rPr>
                <w:rFonts w:ascii="Times New Roman" w:hAnsi="Times New Roman" w:eastAsia="Times New Roman" w:cs="Times New Roman"/>
                <w:b/>
                <w:bCs/>
                <w:color w:val="000000"/>
                <w:spacing w:val="0"/>
                <w:w w:val="100"/>
                <w:position w:val="0"/>
              </w:rPr>
            </w:pPr>
          </w:p>
        </w:tc>
        <w:tc>
          <w:tcPr>
            <w:tcBorders>
              <w:top w:val="single" w:color="auto" w:sz="4" w:space="0"/>
              <w:left w:val="single" w:color="auto" w:sz="4" w:space="0"/>
              <w:bottom w:val="single" w:color="auto" w:sz="4" w:space="0"/>
              <w:right w:val="single" w:color="auto" w:sz="4" w:space="0"/>
            </w:tcBorders>
            <w:shd w:val="clear" w:color="auto" w:fill="FFFFFF"/>
            <w:vAlign w:val="top"/>
          </w:tcPr>
          <w:p>
            <w:pPr>
              <w:pStyle w:val="13"/>
              <w:keepNext w:val="0"/>
              <w:keepLines w:val="0"/>
              <w:widowControl w:val="0"/>
              <w:shd w:val="clear" w:color="auto" w:fill="auto"/>
              <w:bidi w:val="0"/>
              <w:spacing w:before="0" w:after="0" w:line="240" w:lineRule="auto"/>
              <w:ind w:left="0" w:right="0" w:firstLine="0"/>
              <w:jc w:val="left"/>
              <w:rPr>
                <w:rFonts w:ascii="Times New Roman" w:hAnsi="Times New Roman" w:eastAsia="Times New Roman" w:cs="Times New Roman"/>
                <w:b/>
                <w:bCs/>
                <w:color w:val="000000"/>
                <w:spacing w:val="0"/>
                <w:w w:val="100"/>
                <w:position w:val="0"/>
              </w:rPr>
            </w:pPr>
          </w:p>
        </w:tc>
      </w:tr>
    </w:tbl>
    <w:p>
      <w:pPr>
        <w:pStyle w:val="17"/>
        <w:keepNext w:val="0"/>
        <w:keepLines w:val="0"/>
        <w:widowControl w:val="0"/>
        <w:shd w:val="clear" w:color="auto" w:fill="auto"/>
        <w:bidi w:val="0"/>
        <w:spacing w:before="0" w:after="780" w:line="240" w:lineRule="auto"/>
        <w:ind w:right="0"/>
        <w:jc w:val="left"/>
      </w:pPr>
      <w:r>
        <w:rPr>
          <w:color w:val="EC1F25"/>
          <w:spacing w:val="0"/>
          <w:w w:val="100"/>
          <w:position w:val="0"/>
        </w:rPr>
        <w:t>百元环奖金分配:</w:t>
      </w:r>
    </w:p>
    <w:p>
      <w:pPr>
        <w:widowControl w:val="0"/>
        <w:spacing w:after="559" w:line="1" w:lineRule="exact"/>
      </w:pPr>
    </w:p>
    <w:p>
      <w:pPr>
        <w:pStyle w:val="17"/>
        <w:keepNext w:val="0"/>
        <w:keepLines w:val="0"/>
        <w:widowControl w:val="0"/>
        <w:shd w:val="clear" w:color="auto" w:fill="auto"/>
        <w:bidi w:val="0"/>
        <w:spacing w:before="0" w:after="320" w:line="240" w:lineRule="auto"/>
        <w:ind w:left="1100" w:right="0" w:firstLine="0"/>
        <w:jc w:val="left"/>
      </w:pPr>
      <w:bookmarkStart w:id="95" w:name="bookmark96"/>
      <w:r>
        <w:rPr>
          <w:color w:val="EC1F25"/>
          <w:spacing w:val="0"/>
          <w:w w:val="100"/>
          <w:position w:val="0"/>
        </w:rPr>
        <w:t>（</w:t>
      </w:r>
      <w:bookmarkEnd w:id="95"/>
      <w:r>
        <w:rPr>
          <w:color w:val="EC1F25"/>
          <w:spacing w:val="0"/>
          <w:w w:val="100"/>
          <w:position w:val="0"/>
        </w:rPr>
        <w:t>二）五关鸽王赛录取获奖名额及奖金分配（前十名发奖杯）</w:t>
      </w:r>
    </w:p>
    <w:p>
      <w:pPr>
        <w:pStyle w:val="17"/>
        <w:keepNext w:val="0"/>
        <w:keepLines w:val="0"/>
        <w:widowControl w:val="0"/>
        <w:shd w:val="clear" w:color="auto" w:fill="auto"/>
        <w:bidi w:val="0"/>
        <w:spacing w:before="0" w:after="320" w:line="240" w:lineRule="auto"/>
        <w:ind w:left="0" w:right="0" w:firstLine="720"/>
        <w:jc w:val="left"/>
      </w:pPr>
      <w:r>
        <w:rPr>
          <w:color w:val="EC1F25"/>
          <w:spacing w:val="0"/>
          <w:w w:val="100"/>
          <w:position w:val="0"/>
        </w:rPr>
        <w:t>千元环奖金分配:</w:t>
      </w:r>
    </w:p>
    <w:p>
      <w:pPr>
        <w:pStyle w:val="17"/>
        <w:keepNext w:val="0"/>
        <w:keepLines w:val="0"/>
        <w:widowControl w:val="0"/>
        <w:shd w:val="clear" w:color="auto" w:fill="auto"/>
        <w:bidi w:val="0"/>
        <w:spacing w:before="0" w:after="1000" w:line="240" w:lineRule="auto"/>
        <w:ind w:left="0" w:right="0" w:firstLine="720"/>
        <w:jc w:val="left"/>
      </w:pPr>
      <w:r>
        <w:rPr>
          <w:color w:val="EC1F25"/>
          <w:spacing w:val="0"/>
          <w:w w:val="100"/>
          <w:position w:val="0"/>
        </w:rPr>
        <w:t>以下奖金分配按保底发售</w:t>
      </w:r>
      <w:r>
        <w:rPr>
          <w:rFonts w:ascii="Times New Roman" w:hAnsi="Times New Roman" w:eastAsia="Times New Roman" w:cs="Times New Roman"/>
          <w:b/>
          <w:bCs/>
          <w:color w:val="EC1F25"/>
          <w:spacing w:val="0"/>
          <w:w w:val="100"/>
          <w:position w:val="0"/>
        </w:rPr>
        <w:t>3000</w:t>
      </w:r>
      <w:r>
        <w:rPr>
          <w:color w:val="EC1F25"/>
          <w:spacing w:val="0"/>
          <w:w w:val="100"/>
          <w:position w:val="0"/>
        </w:rPr>
        <w:t>枚足环设定。</w:t>
      </w:r>
    </w:p>
    <w:tbl>
      <w:tblPr>
        <w:tblStyle w:val="2"/>
        <w:tblW w:w="0" w:type="auto"/>
        <w:tblInd w:w="0" w:type="dxa"/>
        <w:tblLayout w:type="fixed"/>
        <w:tblCellMar>
          <w:top w:w="0" w:type="dxa"/>
          <w:left w:w="10" w:type="dxa"/>
          <w:bottom w:w="0" w:type="dxa"/>
          <w:right w:w="10" w:type="dxa"/>
        </w:tblCellMar>
      </w:tblPr>
      <w:tblGrid>
        <w:gridCol w:w="1430"/>
        <w:gridCol w:w="1421"/>
        <w:gridCol w:w="1421"/>
        <w:gridCol w:w="1416"/>
        <w:gridCol w:w="1421"/>
        <w:gridCol w:w="1435"/>
      </w:tblGrid>
      <w:tr>
        <w:tblPrEx>
          <w:tblCellMar>
            <w:top w:w="0" w:type="dxa"/>
            <w:left w:w="10" w:type="dxa"/>
            <w:bottom w:w="0" w:type="dxa"/>
            <w:right w:w="10" w:type="dxa"/>
          </w:tblCellMar>
        </w:tblPrEx>
        <w:trPr>
          <w:trHeight w:val="341" w:hRule="exact"/>
        </w:trPr>
        <w:tc>
          <w:tcPr>
            <w:tcBorders>
              <w:top w:val="single" w:color="auto" w:sz="4" w:space="0"/>
              <w:left w:val="single" w:color="auto" w:sz="4" w:space="0"/>
            </w:tcBorders>
            <w:shd w:val="clear" w:color="auto" w:fill="FFFFFF"/>
            <w:vAlign w:val="bottom"/>
          </w:tcPr>
          <w:p>
            <w:pPr>
              <w:pStyle w:val="13"/>
              <w:keepNext w:val="0"/>
              <w:keepLines w:val="0"/>
              <w:widowControl w:val="0"/>
              <w:shd w:val="clear" w:color="auto" w:fill="auto"/>
              <w:bidi w:val="0"/>
              <w:spacing w:before="0" w:after="0" w:line="240" w:lineRule="auto"/>
              <w:ind w:left="0" w:right="0" w:firstLine="0"/>
              <w:jc w:val="left"/>
            </w:pPr>
            <w:r>
              <w:rPr>
                <w:color w:val="000000"/>
                <w:spacing w:val="0"/>
                <w:w w:val="100"/>
                <w:position w:val="0"/>
              </w:rPr>
              <w:t>冠军</w:t>
            </w:r>
          </w:p>
        </w:tc>
        <w:tc>
          <w:tcPr>
            <w:tcBorders>
              <w:top w:val="single" w:color="auto" w:sz="4" w:space="0"/>
              <w:left w:val="single" w:color="auto" w:sz="4" w:space="0"/>
            </w:tcBorders>
            <w:shd w:val="clear" w:color="auto" w:fill="FFFFFF"/>
            <w:vAlign w:val="bottom"/>
          </w:tcPr>
          <w:p>
            <w:pPr>
              <w:pStyle w:val="13"/>
              <w:keepNext w:val="0"/>
              <w:keepLines w:val="0"/>
              <w:widowControl w:val="0"/>
              <w:shd w:val="clear" w:color="auto" w:fill="auto"/>
              <w:bidi w:val="0"/>
              <w:spacing w:before="0" w:after="0" w:line="240" w:lineRule="auto"/>
              <w:ind w:left="0" w:right="0" w:firstLine="0"/>
              <w:jc w:val="left"/>
            </w:pPr>
            <w:r>
              <w:rPr>
                <w:color w:val="000000"/>
                <w:spacing w:val="0"/>
                <w:w w:val="100"/>
                <w:position w:val="0"/>
              </w:rPr>
              <w:t>亚军</w:t>
            </w:r>
          </w:p>
        </w:tc>
        <w:tc>
          <w:tcPr>
            <w:tcBorders>
              <w:top w:val="single" w:color="auto" w:sz="4" w:space="0"/>
              <w:left w:val="single" w:color="auto" w:sz="4" w:space="0"/>
            </w:tcBorders>
            <w:shd w:val="clear" w:color="auto" w:fill="FFFFFF"/>
            <w:vAlign w:val="bottom"/>
          </w:tcPr>
          <w:p>
            <w:pPr>
              <w:pStyle w:val="13"/>
              <w:keepNext w:val="0"/>
              <w:keepLines w:val="0"/>
              <w:widowControl w:val="0"/>
              <w:shd w:val="clear" w:color="auto" w:fill="auto"/>
              <w:bidi w:val="0"/>
              <w:spacing w:before="0" w:after="0" w:line="240" w:lineRule="auto"/>
              <w:ind w:left="0" w:right="0" w:firstLine="0"/>
              <w:jc w:val="left"/>
            </w:pPr>
            <w:r>
              <w:rPr>
                <w:color w:val="000000"/>
                <w:spacing w:val="0"/>
                <w:w w:val="100"/>
                <w:position w:val="0"/>
              </w:rPr>
              <w:t>季军</w:t>
            </w:r>
          </w:p>
        </w:tc>
        <w:tc>
          <w:tcPr>
            <w:tcBorders>
              <w:top w:val="single" w:color="auto" w:sz="4" w:space="0"/>
              <w:left w:val="single" w:color="auto" w:sz="4" w:space="0"/>
            </w:tcBorders>
            <w:shd w:val="clear" w:color="auto" w:fill="FFFFFF"/>
            <w:vAlign w:val="bottom"/>
          </w:tcPr>
          <w:p>
            <w:pPr>
              <w:pStyle w:val="13"/>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b/>
                <w:bCs/>
                <w:color w:val="000000"/>
                <w:spacing w:val="0"/>
                <w:w w:val="100"/>
                <w:position w:val="0"/>
                <w:lang w:val="en-US" w:eastAsia="en-US" w:bidi="en-US"/>
              </w:rPr>
              <w:t xml:space="preserve">4-10 </w:t>
            </w:r>
            <w:r>
              <w:rPr>
                <w:color w:val="000000"/>
                <w:spacing w:val="0"/>
                <w:w w:val="100"/>
                <w:position w:val="0"/>
              </w:rPr>
              <w:t>名</w:t>
            </w:r>
          </w:p>
        </w:tc>
        <w:tc>
          <w:tcPr>
            <w:tcBorders>
              <w:top w:val="single" w:color="auto" w:sz="4" w:space="0"/>
              <w:left w:val="single" w:color="auto" w:sz="4" w:space="0"/>
            </w:tcBorders>
            <w:shd w:val="clear" w:color="auto" w:fill="FFFFFF"/>
            <w:vAlign w:val="bottom"/>
          </w:tcPr>
          <w:p>
            <w:pPr>
              <w:pStyle w:val="13"/>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b/>
                <w:bCs/>
                <w:color w:val="000000"/>
                <w:spacing w:val="0"/>
                <w:w w:val="100"/>
                <w:position w:val="0"/>
                <w:lang w:val="en-US" w:eastAsia="en-US" w:bidi="en-US"/>
              </w:rPr>
              <w:t xml:space="preserve">11-100 </w:t>
            </w:r>
            <w:r>
              <w:rPr>
                <w:color w:val="000000"/>
                <w:spacing w:val="0"/>
                <w:w w:val="100"/>
                <w:position w:val="0"/>
              </w:rPr>
              <w:t>名</w:t>
            </w:r>
          </w:p>
        </w:tc>
        <w:tc>
          <w:tcPr>
            <w:tcBorders>
              <w:top w:val="single" w:color="auto" w:sz="4" w:space="0"/>
              <w:left w:val="single" w:color="auto" w:sz="4" w:space="0"/>
              <w:right w:val="single" w:color="auto" w:sz="4" w:space="0"/>
            </w:tcBorders>
            <w:shd w:val="clear" w:color="auto" w:fill="FFFFFF"/>
            <w:vAlign w:val="bottom"/>
          </w:tcPr>
          <w:p>
            <w:pPr>
              <w:pStyle w:val="13"/>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b/>
                <w:bCs/>
                <w:color w:val="000000"/>
                <w:spacing w:val="0"/>
                <w:w w:val="100"/>
                <w:position w:val="0"/>
                <w:lang w:val="en-US" w:eastAsia="en-US" w:bidi="en-US"/>
              </w:rPr>
              <w:t xml:space="preserve">101-185 </w:t>
            </w:r>
            <w:r>
              <w:rPr>
                <w:color w:val="000000"/>
                <w:spacing w:val="0"/>
                <w:w w:val="100"/>
                <w:position w:val="0"/>
              </w:rPr>
              <w:t>名</w:t>
            </w:r>
          </w:p>
        </w:tc>
      </w:tr>
      <w:tr>
        <w:tblPrEx>
          <w:tblCellMar>
            <w:top w:w="0" w:type="dxa"/>
            <w:left w:w="10" w:type="dxa"/>
            <w:bottom w:w="0" w:type="dxa"/>
            <w:right w:w="10" w:type="dxa"/>
          </w:tblCellMar>
        </w:tblPrEx>
        <w:trPr>
          <w:trHeight w:val="346" w:hRule="exact"/>
        </w:trPr>
        <w:tc>
          <w:tcPr>
            <w:tcBorders>
              <w:top w:val="single" w:color="auto" w:sz="4" w:space="0"/>
              <w:left w:val="single" w:color="auto" w:sz="4" w:space="0"/>
              <w:bottom w:val="single" w:color="auto" w:sz="4" w:space="0"/>
            </w:tcBorders>
            <w:shd w:val="clear" w:color="auto" w:fill="FFFFFF"/>
            <w:vAlign w:val="top"/>
          </w:tcPr>
          <w:p>
            <w:pPr>
              <w:pStyle w:val="13"/>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b/>
                <w:bCs/>
                <w:color w:val="000000"/>
                <w:spacing w:val="0"/>
                <w:w w:val="100"/>
                <w:position w:val="0"/>
              </w:rPr>
              <w:t>10</w:t>
            </w:r>
            <w:r>
              <w:rPr>
                <w:color w:val="000000"/>
                <w:spacing w:val="0"/>
                <w:w w:val="100"/>
                <w:position w:val="0"/>
              </w:rPr>
              <w:t>万元</w:t>
            </w:r>
          </w:p>
        </w:tc>
        <w:tc>
          <w:tcPr>
            <w:tcBorders>
              <w:top w:val="single" w:color="auto" w:sz="4" w:space="0"/>
              <w:left w:val="single" w:color="auto" w:sz="4" w:space="0"/>
              <w:bottom w:val="single" w:color="auto" w:sz="4" w:space="0"/>
            </w:tcBorders>
            <w:shd w:val="clear" w:color="auto" w:fill="FFFFFF"/>
            <w:vAlign w:val="top"/>
          </w:tcPr>
          <w:p>
            <w:pPr>
              <w:pStyle w:val="13"/>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b/>
                <w:bCs/>
                <w:color w:val="000000"/>
                <w:spacing w:val="0"/>
                <w:w w:val="100"/>
                <w:position w:val="0"/>
              </w:rPr>
              <w:t>5</w:t>
            </w:r>
            <w:r>
              <w:rPr>
                <w:color w:val="000000"/>
                <w:spacing w:val="0"/>
                <w:w w:val="100"/>
                <w:position w:val="0"/>
              </w:rPr>
              <w:t>万元</w:t>
            </w:r>
          </w:p>
        </w:tc>
        <w:tc>
          <w:tcPr>
            <w:tcBorders>
              <w:top w:val="single" w:color="auto" w:sz="4" w:space="0"/>
              <w:left w:val="single" w:color="auto" w:sz="4" w:space="0"/>
              <w:bottom w:val="single" w:color="auto" w:sz="4" w:space="0"/>
            </w:tcBorders>
            <w:shd w:val="clear" w:color="auto" w:fill="FFFFFF"/>
            <w:vAlign w:val="top"/>
          </w:tcPr>
          <w:p>
            <w:pPr>
              <w:pStyle w:val="13"/>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b/>
                <w:bCs/>
                <w:color w:val="000000"/>
                <w:spacing w:val="0"/>
                <w:w w:val="100"/>
                <w:position w:val="0"/>
              </w:rPr>
              <w:t>3</w:t>
            </w:r>
            <w:r>
              <w:rPr>
                <w:color w:val="000000"/>
                <w:spacing w:val="0"/>
                <w:w w:val="100"/>
                <w:position w:val="0"/>
              </w:rPr>
              <w:t>万元</w:t>
            </w:r>
          </w:p>
        </w:tc>
        <w:tc>
          <w:tcPr>
            <w:tcBorders>
              <w:top w:val="single" w:color="auto" w:sz="4" w:space="0"/>
              <w:left w:val="single" w:color="auto" w:sz="4" w:space="0"/>
              <w:bottom w:val="single" w:color="auto" w:sz="4" w:space="0"/>
            </w:tcBorders>
            <w:shd w:val="clear" w:color="auto" w:fill="FFFFFF"/>
            <w:vAlign w:val="top"/>
          </w:tcPr>
          <w:p>
            <w:pPr>
              <w:pStyle w:val="13"/>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b/>
                <w:bCs/>
                <w:color w:val="000000"/>
                <w:spacing w:val="0"/>
                <w:w w:val="100"/>
                <w:position w:val="0"/>
              </w:rPr>
              <w:t>2</w:t>
            </w:r>
            <w:r>
              <w:rPr>
                <w:color w:val="000000"/>
                <w:spacing w:val="0"/>
                <w:w w:val="100"/>
                <w:position w:val="0"/>
              </w:rPr>
              <w:t>万元</w:t>
            </w:r>
          </w:p>
        </w:tc>
        <w:tc>
          <w:tcPr>
            <w:tcBorders>
              <w:top w:val="single" w:color="auto" w:sz="4" w:space="0"/>
              <w:left w:val="single" w:color="auto" w:sz="4" w:space="0"/>
              <w:bottom w:val="single" w:color="auto" w:sz="4" w:space="0"/>
            </w:tcBorders>
            <w:shd w:val="clear" w:color="auto" w:fill="FFFFFF"/>
            <w:vAlign w:val="top"/>
          </w:tcPr>
          <w:p>
            <w:pPr>
              <w:pStyle w:val="13"/>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b/>
                <w:bCs/>
                <w:color w:val="000000"/>
                <w:spacing w:val="0"/>
                <w:w w:val="100"/>
                <w:position w:val="0"/>
                <w:lang w:val="en-US" w:eastAsia="en-US" w:bidi="en-US"/>
              </w:rPr>
              <w:t>1.5</w:t>
            </w:r>
            <w:r>
              <w:rPr>
                <w:color w:val="000000"/>
                <w:spacing w:val="0"/>
                <w:w w:val="100"/>
                <w:position w:val="0"/>
              </w:rPr>
              <w:t>万元</w:t>
            </w:r>
          </w:p>
        </w:tc>
        <w:tc>
          <w:tcPr>
            <w:tcBorders>
              <w:top w:val="single" w:color="auto" w:sz="4" w:space="0"/>
              <w:left w:val="single" w:color="auto" w:sz="4" w:space="0"/>
              <w:bottom w:val="single" w:color="auto" w:sz="4" w:space="0"/>
              <w:right w:val="single" w:color="auto" w:sz="4" w:space="0"/>
            </w:tcBorders>
            <w:shd w:val="clear" w:color="auto" w:fill="FFFFFF"/>
            <w:vAlign w:val="top"/>
          </w:tcPr>
          <w:p>
            <w:pPr>
              <w:pStyle w:val="13"/>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b/>
                <w:bCs/>
                <w:color w:val="000000"/>
                <w:spacing w:val="0"/>
                <w:w w:val="100"/>
                <w:position w:val="0"/>
              </w:rPr>
              <w:t>1</w:t>
            </w:r>
            <w:r>
              <w:rPr>
                <w:color w:val="000000"/>
                <w:spacing w:val="0"/>
                <w:w w:val="100"/>
                <w:position w:val="0"/>
              </w:rPr>
              <w:t>万元</w:t>
            </w:r>
          </w:p>
        </w:tc>
      </w:tr>
    </w:tbl>
    <w:p>
      <w:pPr>
        <w:widowControl w:val="0"/>
        <w:spacing w:after="999" w:line="1" w:lineRule="exact"/>
      </w:pPr>
    </w:p>
    <w:p>
      <w:pPr>
        <w:pStyle w:val="17"/>
        <w:keepNext w:val="0"/>
        <w:keepLines w:val="0"/>
        <w:widowControl w:val="0"/>
        <w:shd w:val="clear" w:color="auto" w:fill="auto"/>
        <w:bidi w:val="0"/>
        <w:spacing w:before="0" w:after="320" w:line="240" w:lineRule="auto"/>
        <w:ind w:left="0" w:right="0" w:firstLine="720"/>
        <w:jc w:val="left"/>
      </w:pPr>
      <w:r>
        <w:rPr>
          <w:color w:val="EC1F25"/>
          <w:spacing w:val="0"/>
          <w:w w:val="100"/>
          <w:position w:val="0"/>
        </w:rPr>
        <w:t>百元环奖金分配:</w:t>
      </w:r>
    </w:p>
    <w:p>
      <w:pPr>
        <w:pStyle w:val="21"/>
        <w:keepNext w:val="0"/>
        <w:keepLines w:val="0"/>
        <w:widowControl w:val="0"/>
        <w:shd w:val="clear" w:color="auto" w:fill="auto"/>
        <w:bidi w:val="0"/>
        <w:spacing w:before="0" w:after="0" w:line="240" w:lineRule="auto"/>
        <w:ind w:left="662" w:right="0" w:firstLine="0"/>
        <w:jc w:val="left"/>
      </w:pPr>
      <w:r>
        <w:rPr>
          <w:spacing w:val="0"/>
          <w:w w:val="100"/>
          <w:position w:val="0"/>
        </w:rPr>
        <w:t>以下奖金分配按保底发售</w:t>
      </w:r>
      <w:r>
        <w:rPr>
          <w:rFonts w:ascii="Times New Roman" w:hAnsi="Times New Roman" w:eastAsia="Times New Roman" w:cs="Times New Roman"/>
          <w:b/>
          <w:bCs/>
          <w:spacing w:val="0"/>
          <w:w w:val="100"/>
          <w:position w:val="0"/>
        </w:rPr>
        <w:t>2000</w:t>
      </w:r>
      <w:r>
        <w:rPr>
          <w:spacing w:val="0"/>
          <w:w w:val="100"/>
          <w:position w:val="0"/>
        </w:rPr>
        <w:t>枚足环设定。</w:t>
      </w:r>
    </w:p>
    <w:tbl>
      <w:tblPr>
        <w:tblStyle w:val="2"/>
        <w:tblW w:w="0" w:type="auto"/>
        <w:tblInd w:w="0" w:type="dxa"/>
        <w:tblLayout w:type="fixed"/>
        <w:tblCellMar>
          <w:top w:w="0" w:type="dxa"/>
          <w:left w:w="10" w:type="dxa"/>
          <w:bottom w:w="0" w:type="dxa"/>
          <w:right w:w="10" w:type="dxa"/>
        </w:tblCellMar>
      </w:tblPr>
      <w:tblGrid>
        <w:gridCol w:w="1430"/>
        <w:gridCol w:w="1421"/>
        <w:gridCol w:w="1421"/>
        <w:gridCol w:w="1416"/>
        <w:gridCol w:w="1435"/>
      </w:tblGrid>
      <w:tr>
        <w:tblPrEx>
          <w:tblCellMar>
            <w:top w:w="0" w:type="dxa"/>
            <w:left w:w="10" w:type="dxa"/>
            <w:bottom w:w="0" w:type="dxa"/>
            <w:right w:w="10" w:type="dxa"/>
          </w:tblCellMar>
        </w:tblPrEx>
        <w:trPr>
          <w:trHeight w:val="341" w:hRule="exact"/>
        </w:trPr>
        <w:tc>
          <w:tcPr>
            <w:tcBorders>
              <w:top w:val="single" w:color="auto" w:sz="4" w:space="0"/>
              <w:left w:val="single" w:color="auto" w:sz="4" w:space="0"/>
            </w:tcBorders>
            <w:shd w:val="clear" w:color="auto" w:fill="FFFFFF"/>
            <w:vAlign w:val="bottom"/>
          </w:tcPr>
          <w:p>
            <w:pPr>
              <w:pStyle w:val="13"/>
              <w:keepNext w:val="0"/>
              <w:keepLines w:val="0"/>
              <w:widowControl w:val="0"/>
              <w:shd w:val="clear" w:color="auto" w:fill="auto"/>
              <w:bidi w:val="0"/>
              <w:spacing w:before="0" w:after="0" w:line="240" w:lineRule="auto"/>
              <w:ind w:left="0" w:right="0" w:firstLine="0"/>
              <w:jc w:val="left"/>
            </w:pPr>
            <w:r>
              <w:rPr>
                <w:color w:val="000000"/>
                <w:spacing w:val="0"/>
                <w:w w:val="100"/>
                <w:position w:val="0"/>
              </w:rPr>
              <w:t>冠军</w:t>
            </w:r>
          </w:p>
        </w:tc>
        <w:tc>
          <w:tcPr>
            <w:tcBorders>
              <w:top w:val="single" w:color="auto" w:sz="4" w:space="0"/>
              <w:left w:val="single" w:color="auto" w:sz="4" w:space="0"/>
            </w:tcBorders>
            <w:shd w:val="clear" w:color="auto" w:fill="FFFFFF"/>
            <w:vAlign w:val="bottom"/>
          </w:tcPr>
          <w:p>
            <w:pPr>
              <w:pStyle w:val="13"/>
              <w:keepNext w:val="0"/>
              <w:keepLines w:val="0"/>
              <w:widowControl w:val="0"/>
              <w:shd w:val="clear" w:color="auto" w:fill="auto"/>
              <w:bidi w:val="0"/>
              <w:spacing w:before="0" w:after="0" w:line="240" w:lineRule="auto"/>
              <w:ind w:left="0" w:right="0" w:firstLine="0"/>
              <w:jc w:val="left"/>
            </w:pPr>
            <w:r>
              <w:rPr>
                <w:color w:val="000000"/>
                <w:spacing w:val="0"/>
                <w:w w:val="100"/>
                <w:position w:val="0"/>
              </w:rPr>
              <w:t>亚军</w:t>
            </w:r>
          </w:p>
        </w:tc>
        <w:tc>
          <w:tcPr>
            <w:tcBorders>
              <w:top w:val="single" w:color="auto" w:sz="4" w:space="0"/>
              <w:left w:val="single" w:color="auto" w:sz="4" w:space="0"/>
            </w:tcBorders>
            <w:shd w:val="clear" w:color="auto" w:fill="FFFFFF"/>
            <w:vAlign w:val="bottom"/>
          </w:tcPr>
          <w:p>
            <w:pPr>
              <w:pStyle w:val="13"/>
              <w:keepNext w:val="0"/>
              <w:keepLines w:val="0"/>
              <w:widowControl w:val="0"/>
              <w:shd w:val="clear" w:color="auto" w:fill="auto"/>
              <w:bidi w:val="0"/>
              <w:spacing w:before="0" w:after="0" w:line="240" w:lineRule="auto"/>
              <w:ind w:left="0" w:right="0" w:firstLine="0"/>
              <w:jc w:val="left"/>
            </w:pPr>
            <w:r>
              <w:rPr>
                <w:color w:val="000000"/>
                <w:spacing w:val="0"/>
                <w:w w:val="100"/>
                <w:position w:val="0"/>
              </w:rPr>
              <w:t>季军</w:t>
            </w:r>
          </w:p>
        </w:tc>
        <w:tc>
          <w:tcPr>
            <w:tcBorders>
              <w:top w:val="single" w:color="auto" w:sz="4" w:space="0"/>
              <w:left w:val="single" w:color="auto" w:sz="4" w:space="0"/>
            </w:tcBorders>
            <w:shd w:val="clear" w:color="auto" w:fill="FFFFFF"/>
            <w:vAlign w:val="bottom"/>
          </w:tcPr>
          <w:p>
            <w:pPr>
              <w:pStyle w:val="13"/>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b/>
                <w:bCs/>
                <w:color w:val="000000"/>
                <w:spacing w:val="0"/>
                <w:w w:val="100"/>
                <w:position w:val="0"/>
                <w:lang w:val="en-US" w:eastAsia="en-US" w:bidi="en-US"/>
              </w:rPr>
              <w:t xml:space="preserve">4-10 </w:t>
            </w:r>
            <w:r>
              <w:rPr>
                <w:color w:val="000000"/>
                <w:spacing w:val="0"/>
                <w:w w:val="100"/>
                <w:position w:val="0"/>
              </w:rPr>
              <w:t>名</w:t>
            </w:r>
          </w:p>
        </w:tc>
        <w:tc>
          <w:tcPr>
            <w:tcBorders>
              <w:top w:val="single" w:color="auto" w:sz="4" w:space="0"/>
              <w:left w:val="single" w:color="auto" w:sz="4" w:space="0"/>
              <w:right w:val="single" w:color="auto" w:sz="4" w:space="0"/>
            </w:tcBorders>
            <w:shd w:val="clear" w:color="auto" w:fill="FFFFFF"/>
            <w:vAlign w:val="bottom"/>
          </w:tcPr>
          <w:p>
            <w:pPr>
              <w:pStyle w:val="13"/>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b/>
                <w:bCs/>
                <w:color w:val="000000"/>
                <w:spacing w:val="0"/>
                <w:w w:val="100"/>
                <w:position w:val="0"/>
                <w:lang w:val="en-US" w:eastAsia="en-US" w:bidi="en-US"/>
              </w:rPr>
              <w:t xml:space="preserve">11-140 </w:t>
            </w:r>
            <w:r>
              <w:rPr>
                <w:color w:val="000000"/>
                <w:spacing w:val="0"/>
                <w:w w:val="100"/>
                <w:position w:val="0"/>
              </w:rPr>
              <w:t>名</w:t>
            </w:r>
          </w:p>
        </w:tc>
      </w:tr>
      <w:tr>
        <w:tblPrEx>
          <w:tblCellMar>
            <w:top w:w="0" w:type="dxa"/>
            <w:left w:w="10" w:type="dxa"/>
            <w:bottom w:w="0" w:type="dxa"/>
            <w:right w:w="10" w:type="dxa"/>
          </w:tblCellMar>
        </w:tblPrEx>
        <w:trPr>
          <w:trHeight w:val="350" w:hRule="exact"/>
        </w:trPr>
        <w:tc>
          <w:tcPr>
            <w:tcBorders>
              <w:top w:val="single" w:color="auto" w:sz="4" w:space="0"/>
              <w:left w:val="single" w:color="auto" w:sz="4" w:space="0"/>
              <w:bottom w:val="single" w:color="auto" w:sz="4" w:space="0"/>
            </w:tcBorders>
            <w:shd w:val="clear" w:color="auto" w:fill="FFFFFF"/>
            <w:vAlign w:val="top"/>
          </w:tcPr>
          <w:p>
            <w:pPr>
              <w:pStyle w:val="13"/>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b/>
                <w:bCs/>
                <w:color w:val="000000"/>
                <w:spacing w:val="0"/>
                <w:w w:val="100"/>
                <w:position w:val="0"/>
              </w:rPr>
              <w:t>3</w:t>
            </w:r>
            <w:r>
              <w:rPr>
                <w:color w:val="000000"/>
                <w:spacing w:val="0"/>
                <w:w w:val="100"/>
                <w:position w:val="0"/>
              </w:rPr>
              <w:t>万元</w:t>
            </w:r>
          </w:p>
        </w:tc>
        <w:tc>
          <w:tcPr>
            <w:tcBorders>
              <w:top w:val="single" w:color="auto" w:sz="4" w:space="0"/>
              <w:left w:val="single" w:color="auto" w:sz="4" w:space="0"/>
              <w:bottom w:val="single" w:color="auto" w:sz="4" w:space="0"/>
            </w:tcBorders>
            <w:shd w:val="clear" w:color="auto" w:fill="FFFFFF"/>
            <w:vAlign w:val="top"/>
          </w:tcPr>
          <w:p>
            <w:pPr>
              <w:pStyle w:val="13"/>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b/>
                <w:bCs/>
                <w:color w:val="000000"/>
                <w:spacing w:val="0"/>
                <w:w w:val="100"/>
                <w:position w:val="0"/>
              </w:rPr>
              <w:t>2</w:t>
            </w:r>
            <w:r>
              <w:rPr>
                <w:color w:val="000000"/>
                <w:spacing w:val="0"/>
                <w:w w:val="100"/>
                <w:position w:val="0"/>
              </w:rPr>
              <w:t>万元</w:t>
            </w:r>
          </w:p>
        </w:tc>
        <w:tc>
          <w:tcPr>
            <w:tcBorders>
              <w:top w:val="single" w:color="auto" w:sz="4" w:space="0"/>
              <w:left w:val="single" w:color="auto" w:sz="4" w:space="0"/>
              <w:bottom w:val="single" w:color="auto" w:sz="4" w:space="0"/>
            </w:tcBorders>
            <w:shd w:val="clear" w:color="auto" w:fill="FFFFFF"/>
            <w:vAlign w:val="top"/>
          </w:tcPr>
          <w:p>
            <w:pPr>
              <w:pStyle w:val="13"/>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b/>
                <w:bCs/>
                <w:color w:val="000000"/>
                <w:spacing w:val="0"/>
                <w:w w:val="100"/>
                <w:position w:val="0"/>
              </w:rPr>
              <w:t>1</w:t>
            </w:r>
            <w:r>
              <w:rPr>
                <w:color w:val="000000"/>
                <w:spacing w:val="0"/>
                <w:w w:val="100"/>
                <w:position w:val="0"/>
              </w:rPr>
              <w:t>万元</w:t>
            </w:r>
          </w:p>
        </w:tc>
        <w:tc>
          <w:tcPr>
            <w:tcBorders>
              <w:top w:val="single" w:color="auto" w:sz="4" w:space="0"/>
              <w:left w:val="single" w:color="auto" w:sz="4" w:space="0"/>
              <w:bottom w:val="single" w:color="auto" w:sz="4" w:space="0"/>
            </w:tcBorders>
            <w:shd w:val="clear" w:color="auto" w:fill="FFFFFF"/>
            <w:vAlign w:val="top"/>
          </w:tcPr>
          <w:p>
            <w:pPr>
              <w:pStyle w:val="13"/>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b/>
                <w:bCs/>
                <w:color w:val="000000"/>
                <w:spacing w:val="0"/>
                <w:w w:val="100"/>
                <w:position w:val="0"/>
              </w:rPr>
              <w:t>5000</w:t>
            </w:r>
          </w:p>
        </w:tc>
        <w:tc>
          <w:tcPr>
            <w:tcBorders>
              <w:top w:val="single" w:color="auto" w:sz="4" w:space="0"/>
              <w:left w:val="single" w:color="auto" w:sz="4" w:space="0"/>
              <w:bottom w:val="single" w:color="auto" w:sz="4" w:space="0"/>
              <w:right w:val="single" w:color="auto" w:sz="4" w:space="0"/>
            </w:tcBorders>
            <w:shd w:val="clear" w:color="auto" w:fill="FFFFFF"/>
            <w:vAlign w:val="top"/>
          </w:tcPr>
          <w:p>
            <w:pPr>
              <w:pStyle w:val="13"/>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b/>
                <w:bCs/>
                <w:color w:val="000000"/>
                <w:spacing w:val="0"/>
                <w:w w:val="100"/>
                <w:position w:val="0"/>
              </w:rPr>
              <w:t>2000</w:t>
            </w:r>
          </w:p>
        </w:tc>
      </w:tr>
    </w:tbl>
    <w:p>
      <w:pPr>
        <w:widowControl w:val="0"/>
        <w:spacing w:after="1579" w:line="1" w:lineRule="exact"/>
      </w:pPr>
    </w:p>
    <w:p>
      <w:pPr>
        <w:pStyle w:val="17"/>
        <w:keepNext w:val="0"/>
        <w:keepLines w:val="0"/>
        <w:widowControl w:val="0"/>
        <w:shd w:val="clear" w:color="auto" w:fill="auto"/>
        <w:bidi w:val="0"/>
        <w:spacing w:before="0" w:after="320" w:line="240" w:lineRule="auto"/>
        <w:ind w:left="0" w:right="0" w:firstLine="0"/>
        <w:jc w:val="left"/>
      </w:pPr>
      <w:r>
        <w:rPr>
          <w:color w:val="EC1F25"/>
          <w:spacing w:val="0"/>
          <w:w w:val="100"/>
          <w:position w:val="0"/>
        </w:rPr>
        <w:t>注：</w:t>
      </w:r>
    </w:p>
    <w:p>
      <w:pPr>
        <w:pStyle w:val="17"/>
        <w:keepNext w:val="0"/>
        <w:keepLines w:val="0"/>
        <w:widowControl w:val="0"/>
        <w:shd w:val="clear" w:color="auto" w:fill="auto"/>
        <w:bidi w:val="0"/>
        <w:spacing w:before="0" w:after="320" w:line="240" w:lineRule="auto"/>
        <w:ind w:left="0" w:right="0" w:firstLine="0"/>
        <w:jc w:val="left"/>
      </w:pPr>
      <w:r>
        <w:rPr>
          <w:color w:val="EC1F25"/>
          <w:spacing w:val="0"/>
          <w:w w:val="100"/>
          <w:position w:val="0"/>
        </w:rPr>
        <w:t>如果发售千元足环数量超过</w:t>
      </w:r>
      <w:r>
        <w:rPr>
          <w:rFonts w:ascii="Times New Roman" w:hAnsi="Times New Roman" w:eastAsia="Times New Roman" w:cs="Times New Roman"/>
          <w:b/>
          <w:bCs/>
          <w:color w:val="EC1F25"/>
          <w:spacing w:val="0"/>
          <w:w w:val="100"/>
          <w:position w:val="0"/>
        </w:rPr>
        <w:t>3000</w:t>
      </w:r>
      <w:r>
        <w:rPr>
          <w:color w:val="EC1F25"/>
          <w:spacing w:val="0"/>
          <w:w w:val="100"/>
          <w:position w:val="0"/>
        </w:rPr>
        <w:t>枚，那么每增加</w:t>
      </w:r>
      <w:r>
        <w:rPr>
          <w:rFonts w:ascii="Times New Roman" w:hAnsi="Times New Roman" w:eastAsia="Times New Roman" w:cs="Times New Roman"/>
          <w:b/>
          <w:bCs/>
          <w:color w:val="EC1F25"/>
          <w:spacing w:val="0"/>
          <w:w w:val="100"/>
          <w:position w:val="0"/>
        </w:rPr>
        <w:t>10</w:t>
      </w:r>
      <w:r>
        <w:rPr>
          <w:color w:val="EC1F25"/>
          <w:spacing w:val="0"/>
          <w:w w:val="100"/>
          <w:position w:val="0"/>
        </w:rPr>
        <w:t>枚就追加</w:t>
      </w:r>
      <w:r>
        <w:rPr>
          <w:rFonts w:ascii="Times New Roman" w:hAnsi="Times New Roman" w:eastAsia="Times New Roman" w:cs="Times New Roman"/>
          <w:b/>
          <w:bCs/>
          <w:color w:val="EC1F25"/>
          <w:spacing w:val="0"/>
          <w:w w:val="100"/>
          <w:position w:val="0"/>
        </w:rPr>
        <w:t>1</w:t>
      </w:r>
      <w:r>
        <w:rPr>
          <w:color w:val="EC1F25"/>
          <w:spacing w:val="0"/>
          <w:w w:val="100"/>
          <w:position w:val="0"/>
        </w:rPr>
        <w:t>个奖励名额，奖金</w:t>
      </w:r>
      <w:r>
        <w:rPr>
          <w:rFonts w:ascii="Times New Roman" w:hAnsi="Times New Roman" w:eastAsia="Times New Roman" w:cs="Times New Roman"/>
          <w:b/>
          <w:bCs/>
          <w:color w:val="EC1F25"/>
          <w:spacing w:val="0"/>
          <w:w w:val="100"/>
          <w:position w:val="0"/>
        </w:rPr>
        <w:t>1</w:t>
      </w:r>
      <w:r>
        <w:rPr>
          <w:color w:val="EC1F25"/>
          <w:spacing w:val="0"/>
          <w:w w:val="100"/>
          <w:position w:val="0"/>
        </w:rPr>
        <w:t>万元。</w:t>
      </w:r>
    </w:p>
    <w:p>
      <w:pPr>
        <w:pStyle w:val="17"/>
        <w:keepNext w:val="0"/>
        <w:keepLines w:val="0"/>
        <w:widowControl w:val="0"/>
        <w:shd w:val="clear" w:color="auto" w:fill="auto"/>
        <w:bidi w:val="0"/>
        <w:spacing w:before="0" w:after="440" w:line="240" w:lineRule="auto"/>
        <w:ind w:left="0" w:right="0" w:firstLine="0"/>
        <w:jc w:val="left"/>
      </w:pPr>
      <w:r>
        <w:rPr>
          <w:color w:val="EC1F25"/>
          <w:spacing w:val="0"/>
          <w:w w:val="100"/>
          <w:position w:val="0"/>
        </w:rPr>
        <w:t>如果发售百元足环数量超过</w:t>
      </w:r>
      <w:r>
        <w:rPr>
          <w:rFonts w:ascii="Times New Roman" w:hAnsi="Times New Roman" w:eastAsia="Times New Roman" w:cs="Times New Roman"/>
          <w:b/>
          <w:bCs/>
          <w:color w:val="EC1F25"/>
          <w:spacing w:val="0"/>
          <w:w w:val="100"/>
          <w:position w:val="0"/>
        </w:rPr>
        <w:t>2000</w:t>
      </w:r>
      <w:r>
        <w:rPr>
          <w:color w:val="EC1F25"/>
          <w:spacing w:val="0"/>
          <w:w w:val="100"/>
          <w:position w:val="0"/>
        </w:rPr>
        <w:t>枚，那么每增加</w:t>
      </w:r>
      <w:r>
        <w:rPr>
          <w:rFonts w:ascii="Times New Roman" w:hAnsi="Times New Roman" w:eastAsia="Times New Roman" w:cs="Times New Roman"/>
          <w:b/>
          <w:bCs/>
          <w:color w:val="EC1F25"/>
          <w:spacing w:val="0"/>
          <w:w w:val="100"/>
          <w:position w:val="0"/>
        </w:rPr>
        <w:t>10</w:t>
      </w:r>
      <w:r>
        <w:rPr>
          <w:color w:val="EC1F25"/>
          <w:spacing w:val="0"/>
          <w:w w:val="100"/>
          <w:position w:val="0"/>
        </w:rPr>
        <w:t>枚就追加</w:t>
      </w:r>
      <w:r>
        <w:rPr>
          <w:rFonts w:ascii="Times New Roman" w:hAnsi="Times New Roman" w:eastAsia="Times New Roman" w:cs="Times New Roman"/>
          <w:b/>
          <w:bCs/>
          <w:color w:val="EC1F25"/>
          <w:spacing w:val="0"/>
          <w:w w:val="100"/>
          <w:position w:val="0"/>
        </w:rPr>
        <w:t>1</w:t>
      </w:r>
      <w:r>
        <w:rPr>
          <w:color w:val="EC1F25"/>
          <w:spacing w:val="0"/>
          <w:w w:val="100"/>
          <w:position w:val="0"/>
        </w:rPr>
        <w:t>个奖励名额，奖金</w:t>
      </w:r>
      <w:r>
        <w:rPr>
          <w:rFonts w:ascii="Times New Roman" w:hAnsi="Times New Roman" w:eastAsia="Times New Roman" w:cs="Times New Roman"/>
          <w:b/>
          <w:bCs/>
          <w:color w:val="EC1F25"/>
          <w:spacing w:val="0"/>
          <w:w w:val="100"/>
          <w:position w:val="0"/>
        </w:rPr>
        <w:t>2000</w:t>
      </w:r>
      <w:r>
        <w:rPr>
          <w:color w:val="EC1F25"/>
          <w:spacing w:val="0"/>
          <w:w w:val="100"/>
          <w:position w:val="0"/>
        </w:rPr>
        <w:t>元。</w:t>
      </w:r>
    </w:p>
    <w:p>
      <w:pPr>
        <w:pStyle w:val="17"/>
        <w:keepNext w:val="0"/>
        <w:keepLines w:val="0"/>
        <w:widowControl w:val="0"/>
        <w:numPr>
          <w:ilvl w:val="0"/>
          <w:numId w:val="16"/>
        </w:numPr>
        <w:shd w:val="clear" w:color="auto" w:fill="auto"/>
        <w:bidi w:val="0"/>
        <w:spacing w:before="0" w:after="520" w:line="418" w:lineRule="exact"/>
        <w:ind w:left="720" w:right="0" w:hanging="580"/>
        <w:jc w:val="left"/>
        <w:rPr>
          <w:color w:val="EC1F25"/>
          <w:spacing w:val="0"/>
          <w:w w:val="100"/>
          <w:position w:val="0"/>
        </w:rPr>
      </w:pPr>
      <w:r>
        <w:rPr>
          <w:color w:val="EC1F25"/>
          <w:spacing w:val="0"/>
          <w:w w:val="100"/>
          <w:position w:val="0"/>
        </w:rPr>
        <w:t>团体赛千元环录取前</w:t>
      </w:r>
      <w:r>
        <w:rPr>
          <w:rFonts w:ascii="Times New Roman" w:hAnsi="Times New Roman" w:eastAsia="Times New Roman" w:cs="Times New Roman"/>
          <w:b/>
          <w:bCs/>
          <w:color w:val="EC1F25"/>
          <w:spacing w:val="0"/>
          <w:w w:val="100"/>
          <w:position w:val="0"/>
        </w:rPr>
        <w:t>10</w:t>
      </w:r>
      <w:r>
        <w:rPr>
          <w:color w:val="EC1F25"/>
          <w:spacing w:val="0"/>
          <w:w w:val="100"/>
          <w:position w:val="0"/>
        </w:rPr>
        <w:t>名，第</w:t>
      </w:r>
      <w:r>
        <w:rPr>
          <w:rFonts w:ascii="Times New Roman" w:hAnsi="Times New Roman" w:eastAsia="Times New Roman" w:cs="Times New Roman"/>
          <w:b/>
          <w:bCs/>
          <w:color w:val="EC1F25"/>
          <w:spacing w:val="0"/>
          <w:w w:val="100"/>
          <w:position w:val="0"/>
        </w:rPr>
        <w:t>1</w:t>
      </w:r>
      <w:r>
        <w:rPr>
          <w:color w:val="EC1F25"/>
          <w:spacing w:val="0"/>
          <w:w w:val="100"/>
          <w:position w:val="0"/>
        </w:rPr>
        <w:t>至</w:t>
      </w:r>
      <w:r>
        <w:rPr>
          <w:rFonts w:ascii="Times New Roman" w:hAnsi="Times New Roman" w:eastAsia="Times New Roman" w:cs="Times New Roman"/>
          <w:b/>
          <w:bCs/>
          <w:color w:val="EC1F25"/>
          <w:spacing w:val="0"/>
          <w:w w:val="100"/>
          <w:position w:val="0"/>
        </w:rPr>
        <w:t>10</w:t>
      </w:r>
      <w:r>
        <w:rPr>
          <w:color w:val="EC1F25"/>
          <w:spacing w:val="0"/>
          <w:w w:val="100"/>
          <w:position w:val="0"/>
        </w:rPr>
        <w:t>名奖金均为</w:t>
      </w:r>
      <w:r>
        <w:rPr>
          <w:rFonts w:ascii="Times New Roman" w:hAnsi="Times New Roman" w:eastAsia="Times New Roman" w:cs="Times New Roman"/>
          <w:b/>
          <w:bCs/>
          <w:color w:val="EC1F25"/>
          <w:spacing w:val="0"/>
          <w:w w:val="100"/>
          <w:position w:val="0"/>
        </w:rPr>
        <w:t>2</w:t>
      </w:r>
      <w:r>
        <w:rPr>
          <w:color w:val="EC1F25"/>
          <w:spacing w:val="0"/>
          <w:w w:val="100"/>
          <w:position w:val="0"/>
        </w:rPr>
        <w:t>万元（前三名发奖杯）。</w:t>
      </w:r>
    </w:p>
    <w:p>
      <w:pPr>
        <w:pStyle w:val="17"/>
        <w:keepNext w:val="0"/>
        <w:keepLines w:val="0"/>
        <w:widowControl w:val="0"/>
        <w:numPr>
          <w:ilvl w:val="0"/>
          <w:numId w:val="16"/>
        </w:numPr>
        <w:shd w:val="clear" w:color="auto" w:fill="auto"/>
        <w:bidi w:val="0"/>
        <w:spacing w:before="0" w:after="520" w:line="418" w:lineRule="exact"/>
        <w:ind w:left="720" w:right="0" w:hanging="580"/>
        <w:jc w:val="left"/>
      </w:pPr>
      <w:r>
        <w:rPr>
          <w:color w:val="EC1F25"/>
          <w:spacing w:val="0"/>
          <w:w w:val="100"/>
          <w:position w:val="0"/>
        </w:rPr>
        <w:t xml:space="preserve"> 团体赛百元环录取前</w:t>
      </w:r>
      <w:r>
        <w:rPr>
          <w:rFonts w:ascii="Times New Roman" w:hAnsi="Times New Roman" w:eastAsia="Times New Roman" w:cs="Times New Roman"/>
          <w:b/>
          <w:bCs/>
          <w:color w:val="EC1F25"/>
          <w:spacing w:val="0"/>
          <w:w w:val="100"/>
          <w:position w:val="0"/>
        </w:rPr>
        <w:t>8</w:t>
      </w:r>
      <w:r>
        <w:rPr>
          <w:color w:val="EC1F25"/>
          <w:spacing w:val="0"/>
          <w:w w:val="100"/>
          <w:position w:val="0"/>
        </w:rPr>
        <w:t>名，第</w:t>
      </w:r>
      <w:r>
        <w:rPr>
          <w:rFonts w:ascii="Times New Roman" w:hAnsi="Times New Roman" w:eastAsia="Times New Roman" w:cs="Times New Roman"/>
          <w:b/>
          <w:bCs/>
          <w:color w:val="EC1F25"/>
          <w:spacing w:val="0"/>
          <w:w w:val="100"/>
          <w:position w:val="0"/>
        </w:rPr>
        <w:t>1</w:t>
      </w:r>
      <w:r>
        <w:rPr>
          <w:color w:val="EC1F25"/>
          <w:spacing w:val="0"/>
          <w:w w:val="100"/>
          <w:position w:val="0"/>
        </w:rPr>
        <w:t>至</w:t>
      </w:r>
      <w:r>
        <w:rPr>
          <w:rFonts w:ascii="Times New Roman" w:hAnsi="Times New Roman" w:eastAsia="Times New Roman" w:cs="Times New Roman"/>
          <w:b/>
          <w:bCs/>
          <w:color w:val="EC1F25"/>
          <w:spacing w:val="0"/>
          <w:w w:val="100"/>
          <w:position w:val="0"/>
        </w:rPr>
        <w:t>8</w:t>
      </w:r>
      <w:r>
        <w:rPr>
          <w:color w:val="EC1F25"/>
          <w:spacing w:val="0"/>
          <w:w w:val="100"/>
          <w:position w:val="0"/>
        </w:rPr>
        <w:t>名奖金均为</w:t>
      </w:r>
      <w:r>
        <w:rPr>
          <w:rFonts w:ascii="Times New Roman" w:hAnsi="Times New Roman" w:eastAsia="Times New Roman" w:cs="Times New Roman"/>
          <w:b/>
          <w:bCs/>
          <w:color w:val="EC1F25"/>
          <w:spacing w:val="0"/>
          <w:w w:val="100"/>
          <w:position w:val="0"/>
        </w:rPr>
        <w:t>1000</w:t>
      </w:r>
      <w:r>
        <w:rPr>
          <w:color w:val="EC1F25"/>
          <w:spacing w:val="0"/>
          <w:w w:val="100"/>
          <w:position w:val="0"/>
        </w:rPr>
        <w:t>元（前三名发奖杯）</w:t>
      </w:r>
      <w:r>
        <w:rPr>
          <w:i/>
          <w:iCs/>
          <w:color w:val="EC1F25"/>
          <w:spacing w:val="0"/>
          <w:w w:val="100"/>
          <w:position w:val="0"/>
        </w:rPr>
        <w:t>。</w:t>
      </w:r>
    </w:p>
    <w:p>
      <w:pPr>
        <w:pStyle w:val="17"/>
        <w:keepNext w:val="0"/>
        <w:keepLines w:val="0"/>
        <w:widowControl w:val="0"/>
        <w:shd w:val="clear" w:color="auto" w:fill="auto"/>
        <w:bidi w:val="0"/>
        <w:spacing w:before="0" w:after="280" w:line="302" w:lineRule="exact"/>
        <w:ind w:left="0" w:right="0" w:firstLine="0"/>
        <w:jc w:val="left"/>
      </w:pPr>
      <w:r>
        <w:rPr>
          <w:color w:val="000000"/>
          <w:spacing w:val="0"/>
          <w:w w:val="100"/>
          <w:position w:val="0"/>
        </w:rPr>
        <w:t>以五关大奖赛综合成绩有效羽数多者为胜，羽数相同以第一羽综合排名前者为胜（获奖鸽</w:t>
      </w:r>
      <w:r>
        <w:rPr>
          <w:rFonts w:ascii="Times New Roman" w:hAnsi="Times New Roman" w:eastAsia="Times New Roman" w:cs="Times New Roman"/>
          <w:b/>
          <w:bCs/>
          <w:color w:val="000000"/>
          <w:spacing w:val="0"/>
          <w:w w:val="100"/>
          <w:position w:val="0"/>
        </w:rPr>
        <w:t xml:space="preserve">2 </w:t>
      </w:r>
      <w:r>
        <w:rPr>
          <w:color w:val="000000"/>
          <w:spacing w:val="0"/>
          <w:w w:val="100"/>
          <w:position w:val="0"/>
        </w:rPr>
        <w:t>羽以上，包括</w:t>
      </w:r>
      <w:r>
        <w:rPr>
          <w:rFonts w:ascii="Times New Roman" w:hAnsi="Times New Roman" w:eastAsia="Times New Roman" w:cs="Times New Roman"/>
          <w:b/>
          <w:bCs/>
          <w:color w:val="000000"/>
          <w:spacing w:val="0"/>
          <w:w w:val="100"/>
          <w:position w:val="0"/>
        </w:rPr>
        <w:t>2</w:t>
      </w:r>
      <w:r>
        <w:rPr>
          <w:color w:val="000000"/>
          <w:spacing w:val="0"/>
          <w:w w:val="100"/>
          <w:position w:val="0"/>
        </w:rPr>
        <w:t>羽），如果未报满，剩余奖金由团体获奖者均分。</w:t>
      </w:r>
    </w:p>
    <w:p>
      <w:pPr>
        <w:pStyle w:val="17"/>
        <w:keepNext w:val="0"/>
        <w:keepLines w:val="0"/>
        <w:widowControl w:val="0"/>
        <w:shd w:val="clear" w:color="auto" w:fill="auto"/>
        <w:bidi w:val="0"/>
        <w:spacing w:before="0" w:after="280" w:line="310" w:lineRule="exact"/>
        <w:ind w:left="0" w:right="0" w:firstLine="140"/>
        <w:jc w:val="left"/>
      </w:pPr>
      <w:bookmarkStart w:id="96" w:name="bookmark98"/>
      <w:r>
        <w:rPr>
          <w:color w:val="EC1F25"/>
          <w:spacing w:val="0"/>
          <w:w w:val="100"/>
          <w:position w:val="0"/>
        </w:rPr>
        <w:t>（</w:t>
      </w:r>
      <w:bookmarkEnd w:id="96"/>
      <w:r>
        <w:rPr>
          <w:color w:val="EC1F25"/>
          <w:spacing w:val="0"/>
          <w:w w:val="100"/>
          <w:position w:val="0"/>
        </w:rPr>
        <w:t>四）精英环奖金分配</w:t>
      </w:r>
    </w:p>
    <w:p>
      <w:pPr>
        <w:pStyle w:val="17"/>
        <w:keepNext w:val="0"/>
        <w:keepLines w:val="0"/>
        <w:widowControl w:val="0"/>
        <w:shd w:val="clear" w:color="auto" w:fill="auto"/>
        <w:bidi w:val="0"/>
        <w:spacing w:before="0" w:after="280" w:line="310" w:lineRule="exact"/>
        <w:ind w:left="0" w:right="0" w:firstLine="740"/>
        <w:jc w:val="left"/>
      </w:pPr>
      <w:r>
        <w:rPr>
          <w:color w:val="000000"/>
          <w:spacing w:val="0"/>
          <w:w w:val="100"/>
          <w:position w:val="0"/>
        </w:rPr>
        <w:t>千元精英环</w:t>
      </w:r>
      <w:r>
        <w:rPr>
          <w:b/>
          <w:bCs/>
          <w:color w:val="000000"/>
          <w:spacing w:val="0"/>
          <w:w w:val="100"/>
          <w:position w:val="0"/>
        </w:rPr>
        <w:t>（</w:t>
      </w:r>
      <w:r>
        <w:rPr>
          <w:rFonts w:ascii="Times New Roman" w:hAnsi="Times New Roman" w:eastAsia="Times New Roman" w:cs="Times New Roman"/>
          <w:b/>
          <w:bCs/>
          <w:color w:val="000000"/>
          <w:spacing w:val="0"/>
          <w:w w:val="100"/>
          <w:position w:val="0"/>
        </w:rPr>
        <w:t>3000</w:t>
      </w:r>
      <w:r>
        <w:rPr>
          <w:color w:val="000000"/>
          <w:spacing w:val="0"/>
          <w:w w:val="100"/>
          <w:position w:val="0"/>
        </w:rPr>
        <w:t>枚）取</w:t>
      </w:r>
      <w:r>
        <w:rPr>
          <w:rFonts w:ascii="Times New Roman" w:hAnsi="Times New Roman" w:eastAsia="Times New Roman" w:cs="Times New Roman"/>
          <w:b/>
          <w:bCs/>
          <w:color w:val="000000"/>
          <w:spacing w:val="0"/>
          <w:w w:val="100"/>
          <w:position w:val="0"/>
        </w:rPr>
        <w:t>3</w:t>
      </w:r>
      <w:r>
        <w:rPr>
          <w:color w:val="000000"/>
          <w:spacing w:val="0"/>
          <w:w w:val="100"/>
          <w:position w:val="0"/>
        </w:rPr>
        <w:t>名，第一名奖金</w:t>
      </w:r>
      <w:r>
        <w:rPr>
          <w:rFonts w:ascii="Times New Roman" w:hAnsi="Times New Roman" w:eastAsia="Times New Roman" w:cs="Times New Roman"/>
          <w:b/>
          <w:bCs/>
          <w:color w:val="000000"/>
          <w:spacing w:val="0"/>
          <w:w w:val="100"/>
          <w:position w:val="0"/>
        </w:rPr>
        <w:t>15</w:t>
      </w:r>
      <w:r>
        <w:rPr>
          <w:color w:val="000000"/>
          <w:spacing w:val="0"/>
          <w:w w:val="100"/>
          <w:position w:val="0"/>
        </w:rPr>
        <w:t>万，第二名奖金</w:t>
      </w:r>
      <w:r>
        <w:rPr>
          <w:rFonts w:ascii="Times New Roman" w:hAnsi="Times New Roman" w:eastAsia="Times New Roman" w:cs="Times New Roman"/>
          <w:b/>
          <w:bCs/>
          <w:color w:val="000000"/>
          <w:spacing w:val="0"/>
          <w:w w:val="100"/>
          <w:position w:val="0"/>
        </w:rPr>
        <w:t>10</w:t>
      </w:r>
      <w:r>
        <w:rPr>
          <w:color w:val="000000"/>
          <w:spacing w:val="0"/>
          <w:w w:val="100"/>
          <w:position w:val="0"/>
        </w:rPr>
        <w:t>万，第三名奖金</w:t>
      </w:r>
      <w:r>
        <w:rPr>
          <w:rFonts w:ascii="Times New Roman" w:hAnsi="Times New Roman" w:eastAsia="Times New Roman" w:cs="Times New Roman"/>
          <w:b/>
          <w:bCs/>
          <w:color w:val="000000"/>
          <w:spacing w:val="0"/>
          <w:w w:val="100"/>
          <w:position w:val="0"/>
        </w:rPr>
        <w:t xml:space="preserve">5 </w:t>
      </w:r>
      <w:r>
        <w:rPr>
          <w:color w:val="000000"/>
          <w:spacing w:val="0"/>
          <w:w w:val="100"/>
          <w:position w:val="0"/>
        </w:rPr>
        <w:t>万，每增加</w:t>
      </w:r>
      <w:r>
        <w:rPr>
          <w:rFonts w:ascii="Times New Roman" w:hAnsi="Times New Roman" w:eastAsia="Times New Roman" w:cs="Times New Roman"/>
          <w:b/>
          <w:bCs/>
          <w:color w:val="000000"/>
          <w:spacing w:val="0"/>
          <w:w w:val="100"/>
          <w:position w:val="0"/>
        </w:rPr>
        <w:t>500</w:t>
      </w:r>
      <w:r>
        <w:rPr>
          <w:color w:val="000000"/>
          <w:spacing w:val="0"/>
          <w:w w:val="100"/>
          <w:position w:val="0"/>
        </w:rPr>
        <w:t>枚千元环（含精英环</w:t>
      </w:r>
      <w:r>
        <w:rPr>
          <w:rFonts w:ascii="Times New Roman" w:hAnsi="Times New Roman" w:eastAsia="Times New Roman" w:cs="Times New Roman"/>
          <w:b/>
          <w:bCs/>
          <w:color w:val="000000"/>
          <w:spacing w:val="0"/>
          <w:w w:val="100"/>
          <w:position w:val="0"/>
        </w:rPr>
        <w:t>50</w:t>
      </w:r>
      <w:r>
        <w:rPr>
          <w:color w:val="000000"/>
          <w:spacing w:val="0"/>
          <w:w w:val="100"/>
          <w:position w:val="0"/>
        </w:rPr>
        <w:t>枚）,增加一个录取名额，奖金</w:t>
      </w:r>
      <w:r>
        <w:rPr>
          <w:rFonts w:ascii="Times New Roman" w:hAnsi="Times New Roman" w:eastAsia="Times New Roman" w:cs="Times New Roman"/>
          <w:b/>
          <w:bCs/>
          <w:color w:val="000000"/>
          <w:spacing w:val="0"/>
          <w:w w:val="100"/>
          <w:position w:val="0"/>
        </w:rPr>
        <w:t>5</w:t>
      </w:r>
      <w:r>
        <w:rPr>
          <w:color w:val="000000"/>
          <w:spacing w:val="0"/>
          <w:w w:val="100"/>
          <w:position w:val="0"/>
        </w:rPr>
        <w:t>万元，不足</w:t>
      </w:r>
      <w:r>
        <w:rPr>
          <w:rFonts w:ascii="Times New Roman" w:hAnsi="Times New Roman" w:eastAsia="Times New Roman" w:cs="Times New Roman"/>
          <w:b/>
          <w:bCs/>
          <w:color w:val="000000"/>
          <w:spacing w:val="0"/>
          <w:w w:val="100"/>
          <w:position w:val="0"/>
        </w:rPr>
        <w:t xml:space="preserve">500 </w:t>
      </w:r>
      <w:r>
        <w:rPr>
          <w:color w:val="000000"/>
          <w:spacing w:val="0"/>
          <w:w w:val="100"/>
          <w:position w:val="0"/>
        </w:rPr>
        <w:t>个奖金为全部剩余奖金</w:t>
      </w:r>
      <w:r>
        <w:rPr>
          <w:b/>
          <w:bCs/>
          <w:color w:val="000000"/>
          <w:spacing w:val="0"/>
          <w:w w:val="100"/>
          <w:position w:val="0"/>
        </w:rPr>
        <w:t>（</w:t>
      </w:r>
      <w:r>
        <w:rPr>
          <w:rFonts w:ascii="Times New Roman" w:hAnsi="Times New Roman" w:eastAsia="Times New Roman" w:cs="Times New Roman"/>
          <w:b/>
          <w:bCs/>
          <w:color w:val="000000"/>
          <w:spacing w:val="0"/>
          <w:w w:val="100"/>
          <w:position w:val="0"/>
        </w:rPr>
        <w:t>9</w:t>
      </w:r>
      <w:r>
        <w:rPr>
          <w:color w:val="EC1F25"/>
          <w:spacing w:val="0"/>
          <w:w w:val="100"/>
          <w:position w:val="0"/>
        </w:rPr>
        <w:t>号环为</w:t>
      </w:r>
      <w:r>
        <w:rPr>
          <w:rFonts w:ascii="Times New Roman" w:hAnsi="Times New Roman" w:eastAsia="Times New Roman" w:cs="Times New Roman"/>
          <w:b/>
          <w:bCs/>
          <w:color w:val="EC1F25"/>
          <w:spacing w:val="0"/>
          <w:w w:val="100"/>
          <w:position w:val="0"/>
          <w:lang w:val="en-US" w:eastAsia="en-US" w:bidi="en-US"/>
        </w:rPr>
        <w:t>VIP</w:t>
      </w:r>
      <w:r>
        <w:rPr>
          <w:color w:val="EC1F25"/>
          <w:spacing w:val="0"/>
          <w:w w:val="100"/>
          <w:position w:val="0"/>
        </w:rPr>
        <w:t>精</w:t>
      </w:r>
      <w:r>
        <w:rPr>
          <w:color w:val="C01A1E"/>
          <w:spacing w:val="0"/>
          <w:w w:val="100"/>
          <w:position w:val="0"/>
        </w:rPr>
        <w:t>英环）</w:t>
      </w:r>
      <w:r>
        <w:rPr>
          <w:color w:val="000000"/>
          <w:spacing w:val="0"/>
          <w:w w:val="100"/>
          <w:position w:val="0"/>
        </w:rPr>
        <w:t>。</w:t>
      </w:r>
    </w:p>
    <w:p>
      <w:pPr>
        <w:pStyle w:val="17"/>
        <w:keepNext w:val="0"/>
        <w:keepLines w:val="0"/>
        <w:widowControl w:val="0"/>
        <w:shd w:val="clear" w:color="auto" w:fill="auto"/>
        <w:bidi w:val="0"/>
        <w:spacing w:before="0" w:after="460" w:line="310" w:lineRule="exact"/>
        <w:ind w:left="0" w:right="0" w:firstLine="740"/>
        <w:jc w:val="left"/>
      </w:pPr>
      <w:r>
        <w:rPr>
          <w:color w:val="000000"/>
          <w:spacing w:val="0"/>
          <w:w w:val="100"/>
          <w:position w:val="0"/>
        </w:rPr>
        <w:t>百元精英环</w:t>
      </w:r>
      <w:r>
        <w:rPr>
          <w:b/>
          <w:bCs/>
          <w:color w:val="000000"/>
          <w:spacing w:val="0"/>
          <w:w w:val="100"/>
          <w:position w:val="0"/>
        </w:rPr>
        <w:t>（</w:t>
      </w:r>
      <w:r>
        <w:rPr>
          <w:rFonts w:ascii="Times New Roman" w:hAnsi="Times New Roman" w:eastAsia="Times New Roman" w:cs="Times New Roman"/>
          <w:b/>
          <w:bCs/>
          <w:color w:val="000000"/>
          <w:spacing w:val="0"/>
          <w:w w:val="100"/>
          <w:position w:val="0"/>
        </w:rPr>
        <w:t>2000</w:t>
      </w:r>
      <w:r>
        <w:rPr>
          <w:color w:val="000000"/>
          <w:spacing w:val="0"/>
          <w:w w:val="100"/>
          <w:position w:val="0"/>
        </w:rPr>
        <w:t>枚）取</w:t>
      </w:r>
      <w:r>
        <w:rPr>
          <w:rFonts w:ascii="Times New Roman" w:hAnsi="Times New Roman" w:eastAsia="Times New Roman" w:cs="Times New Roman"/>
          <w:b/>
          <w:bCs/>
          <w:color w:val="000000"/>
          <w:spacing w:val="0"/>
          <w:w w:val="100"/>
          <w:position w:val="0"/>
        </w:rPr>
        <w:t>3</w:t>
      </w:r>
      <w:r>
        <w:rPr>
          <w:color w:val="000000"/>
          <w:spacing w:val="0"/>
          <w:w w:val="100"/>
          <w:position w:val="0"/>
        </w:rPr>
        <w:t>名，第一名奖金</w:t>
      </w:r>
      <w:r>
        <w:rPr>
          <w:rFonts w:ascii="Times New Roman" w:hAnsi="Times New Roman" w:eastAsia="Times New Roman" w:cs="Times New Roman"/>
          <w:b/>
          <w:bCs/>
          <w:color w:val="000000"/>
          <w:spacing w:val="0"/>
          <w:w w:val="100"/>
          <w:position w:val="0"/>
        </w:rPr>
        <w:t>2</w:t>
      </w:r>
      <w:r>
        <w:rPr>
          <w:color w:val="000000"/>
          <w:spacing w:val="0"/>
          <w:w w:val="100"/>
          <w:position w:val="0"/>
        </w:rPr>
        <w:t>万，第二名奖金</w:t>
      </w:r>
      <w:r>
        <w:rPr>
          <w:rFonts w:ascii="Times New Roman" w:hAnsi="Times New Roman" w:eastAsia="Times New Roman" w:cs="Times New Roman"/>
          <w:b/>
          <w:bCs/>
          <w:color w:val="000000"/>
          <w:spacing w:val="0"/>
          <w:w w:val="100"/>
          <w:position w:val="0"/>
          <w:lang w:val="en-US" w:eastAsia="en-US" w:bidi="en-US"/>
        </w:rPr>
        <w:t>1.5</w:t>
      </w:r>
      <w:r>
        <w:rPr>
          <w:color w:val="000000"/>
          <w:spacing w:val="0"/>
          <w:w w:val="100"/>
          <w:position w:val="0"/>
        </w:rPr>
        <w:t xml:space="preserve">万，第三名奖金 </w:t>
      </w:r>
      <w:r>
        <w:rPr>
          <w:rFonts w:ascii="Times New Roman" w:hAnsi="Times New Roman" w:eastAsia="Times New Roman" w:cs="Times New Roman"/>
          <w:b/>
          <w:bCs/>
          <w:color w:val="000000"/>
          <w:spacing w:val="0"/>
          <w:w w:val="100"/>
          <w:position w:val="0"/>
          <w:lang w:val="en-US" w:eastAsia="en-US" w:bidi="en-US"/>
        </w:rPr>
        <w:t>0.5</w:t>
      </w:r>
      <w:r>
        <w:rPr>
          <w:color w:val="000000"/>
          <w:spacing w:val="0"/>
          <w:w w:val="100"/>
          <w:position w:val="0"/>
        </w:rPr>
        <w:t>万，每增加</w:t>
      </w:r>
      <w:r>
        <w:rPr>
          <w:rFonts w:ascii="Times New Roman" w:hAnsi="Times New Roman" w:eastAsia="Times New Roman" w:cs="Times New Roman"/>
          <w:b/>
          <w:bCs/>
          <w:color w:val="000000"/>
          <w:spacing w:val="0"/>
          <w:w w:val="100"/>
          <w:position w:val="0"/>
        </w:rPr>
        <w:t>500</w:t>
      </w:r>
      <w:r>
        <w:rPr>
          <w:color w:val="000000"/>
          <w:spacing w:val="0"/>
          <w:w w:val="100"/>
          <w:position w:val="0"/>
        </w:rPr>
        <w:t>枚百元环（含精英环</w:t>
      </w:r>
      <w:r>
        <w:rPr>
          <w:rFonts w:ascii="Times New Roman" w:hAnsi="Times New Roman" w:eastAsia="Times New Roman" w:cs="Times New Roman"/>
          <w:b/>
          <w:bCs/>
          <w:color w:val="000000"/>
          <w:spacing w:val="0"/>
          <w:w w:val="100"/>
          <w:position w:val="0"/>
        </w:rPr>
        <w:t>50</w:t>
      </w:r>
      <w:r>
        <w:rPr>
          <w:color w:val="000000"/>
          <w:spacing w:val="0"/>
          <w:w w:val="100"/>
          <w:position w:val="0"/>
        </w:rPr>
        <w:t>枚），增加一个录取名额，奖金</w:t>
      </w:r>
      <w:r>
        <w:rPr>
          <w:rFonts w:ascii="Times New Roman" w:hAnsi="Times New Roman" w:eastAsia="Times New Roman" w:cs="Times New Roman"/>
          <w:b/>
          <w:bCs/>
          <w:color w:val="000000"/>
          <w:spacing w:val="0"/>
          <w:w w:val="100"/>
          <w:position w:val="0"/>
        </w:rPr>
        <w:t>1</w:t>
      </w:r>
      <w:r>
        <w:rPr>
          <w:color w:val="000000"/>
          <w:spacing w:val="0"/>
          <w:w w:val="100"/>
          <w:position w:val="0"/>
        </w:rPr>
        <w:t xml:space="preserve">万元，不足 </w:t>
      </w:r>
      <w:r>
        <w:rPr>
          <w:rFonts w:ascii="Times New Roman" w:hAnsi="Times New Roman" w:eastAsia="Times New Roman" w:cs="Times New Roman"/>
          <w:b/>
          <w:bCs/>
          <w:color w:val="000000"/>
          <w:spacing w:val="0"/>
          <w:w w:val="100"/>
          <w:position w:val="0"/>
        </w:rPr>
        <w:t>500</w:t>
      </w:r>
      <w:r>
        <w:rPr>
          <w:color w:val="000000"/>
          <w:spacing w:val="0"/>
          <w:w w:val="100"/>
          <w:position w:val="0"/>
        </w:rPr>
        <w:t>个奖金为全部剩余奖金</w:t>
      </w:r>
      <w:r>
        <w:rPr>
          <w:b/>
          <w:bCs/>
          <w:color w:val="C01A1E"/>
          <w:spacing w:val="0"/>
          <w:w w:val="100"/>
          <w:position w:val="0"/>
        </w:rPr>
        <w:t>（</w:t>
      </w:r>
      <w:r>
        <w:rPr>
          <w:rFonts w:ascii="Times New Roman" w:hAnsi="Times New Roman" w:eastAsia="Times New Roman" w:cs="Times New Roman"/>
          <w:b/>
          <w:bCs/>
          <w:color w:val="C01A1E"/>
          <w:spacing w:val="0"/>
          <w:w w:val="100"/>
          <w:position w:val="0"/>
        </w:rPr>
        <w:t>9</w:t>
      </w:r>
      <w:r>
        <w:rPr>
          <w:color w:val="EC1F25"/>
          <w:spacing w:val="0"/>
          <w:w w:val="100"/>
          <w:position w:val="0"/>
        </w:rPr>
        <w:t>号环为</w:t>
      </w:r>
      <w:r>
        <w:rPr>
          <w:rFonts w:ascii="Times New Roman" w:hAnsi="Times New Roman" w:eastAsia="Times New Roman" w:cs="Times New Roman"/>
          <w:b/>
          <w:bCs/>
          <w:color w:val="EC1F25"/>
          <w:spacing w:val="0"/>
          <w:w w:val="100"/>
          <w:position w:val="0"/>
          <w:lang w:val="en-US" w:eastAsia="en-US" w:bidi="en-US"/>
        </w:rPr>
        <w:t>VIP</w:t>
      </w:r>
      <w:r>
        <w:rPr>
          <w:color w:val="EC1F25"/>
          <w:spacing w:val="0"/>
          <w:w w:val="100"/>
          <w:position w:val="0"/>
        </w:rPr>
        <w:t>精</w:t>
      </w:r>
      <w:r>
        <w:rPr>
          <w:color w:val="C01A1E"/>
          <w:spacing w:val="0"/>
          <w:w w:val="100"/>
          <w:position w:val="0"/>
        </w:rPr>
        <w:t>英环）</w:t>
      </w:r>
      <w:r>
        <w:rPr>
          <w:color w:val="000000"/>
          <w:spacing w:val="0"/>
          <w:w w:val="100"/>
          <w:position w:val="0"/>
        </w:rPr>
        <w:t>。</w:t>
      </w:r>
    </w:p>
    <w:p>
      <w:pPr>
        <w:pStyle w:val="11"/>
        <w:keepNext/>
        <w:keepLines/>
        <w:widowControl w:val="0"/>
        <w:shd w:val="clear" w:color="auto" w:fill="auto"/>
        <w:bidi w:val="0"/>
        <w:spacing w:before="0" w:after="400" w:line="240" w:lineRule="auto"/>
        <w:ind w:left="0" w:right="0" w:firstLine="0"/>
        <w:jc w:val="left"/>
      </w:pPr>
      <w:bookmarkStart w:id="97" w:name="bookmark99"/>
      <w:bookmarkStart w:id="98" w:name="bookmark101"/>
      <w:bookmarkStart w:id="99" w:name="bookmark100"/>
      <w:r>
        <w:rPr>
          <w:spacing w:val="0"/>
          <w:w w:val="100"/>
          <w:position w:val="0"/>
        </w:rPr>
        <w:t>十一、比赛奖金及收益</w:t>
      </w:r>
      <w:bookmarkEnd w:id="97"/>
      <w:bookmarkEnd w:id="98"/>
      <w:bookmarkEnd w:id="99"/>
    </w:p>
    <w:p>
      <w:pPr>
        <w:pStyle w:val="17"/>
        <w:keepNext w:val="0"/>
        <w:keepLines w:val="0"/>
        <w:widowControl w:val="0"/>
        <w:shd w:val="clear" w:color="auto" w:fill="auto"/>
        <w:bidi w:val="0"/>
        <w:spacing w:before="0" w:after="460" w:line="307" w:lineRule="exact"/>
        <w:ind w:left="0" w:right="0" w:firstLine="0"/>
        <w:jc w:val="left"/>
      </w:pPr>
      <w:r>
        <w:rPr>
          <w:color w:val="000000"/>
          <w:spacing w:val="0"/>
          <w:w w:val="100"/>
          <w:position w:val="0"/>
        </w:rPr>
        <w:t>本次比赛以发售赛环和缴纳参赛费募集的资金全部用于奖金发放。承办方提取发放奖金总额 的</w:t>
      </w:r>
      <w:r>
        <w:rPr>
          <w:rFonts w:ascii="Times New Roman" w:hAnsi="Times New Roman" w:eastAsia="Times New Roman" w:cs="Times New Roman"/>
          <w:b/>
          <w:bCs/>
          <w:color w:val="000000"/>
          <w:spacing w:val="0"/>
          <w:w w:val="100"/>
          <w:position w:val="0"/>
        </w:rPr>
        <w:t>10%</w:t>
      </w:r>
      <w:r>
        <w:rPr>
          <w:color w:val="000000"/>
          <w:spacing w:val="0"/>
          <w:w w:val="100"/>
          <w:position w:val="0"/>
        </w:rPr>
        <w:t>用于比赛的管理、服务、承办方发展以及</w:t>
      </w:r>
      <w:r>
        <w:rPr>
          <w:rFonts w:ascii="Times New Roman" w:hAnsi="Times New Roman" w:eastAsia="Times New Roman" w:cs="Times New Roman"/>
          <w:b/>
          <w:bCs/>
          <w:color w:val="000000"/>
          <w:spacing w:val="0"/>
          <w:w w:val="100"/>
          <w:position w:val="0"/>
        </w:rPr>
        <w:t>2020</w:t>
      </w:r>
      <w:r>
        <w:rPr>
          <w:color w:val="000000"/>
          <w:spacing w:val="0"/>
          <w:w w:val="100"/>
          <w:position w:val="0"/>
        </w:rPr>
        <w:t>年长春市宽城区信鸽协会</w:t>
      </w:r>
      <w:r>
        <w:rPr>
          <w:color w:val="000000"/>
          <w:spacing w:val="0"/>
          <w:w w:val="100"/>
          <w:position w:val="0"/>
          <w:lang w:val="zh-CN" w:eastAsia="zh-CN" w:bidi="zh-CN"/>
        </w:rPr>
        <w:t>“诚信</w:t>
      </w:r>
      <w:r>
        <w:rPr>
          <w:color w:val="000000"/>
          <w:spacing w:val="0"/>
          <w:w w:val="100"/>
          <w:position w:val="0"/>
        </w:rPr>
        <w:t>五关” 鸽王大奖赛所需的其他费用。</w:t>
      </w:r>
    </w:p>
    <w:p>
      <w:pPr>
        <w:pStyle w:val="11"/>
        <w:keepNext/>
        <w:keepLines/>
        <w:widowControl w:val="0"/>
        <w:shd w:val="clear" w:color="auto" w:fill="auto"/>
        <w:bidi w:val="0"/>
        <w:spacing w:before="0" w:after="400" w:line="240" w:lineRule="auto"/>
        <w:ind w:left="0" w:right="0" w:firstLine="0"/>
        <w:jc w:val="left"/>
      </w:pPr>
      <w:bookmarkStart w:id="100" w:name="bookmark102"/>
      <w:bookmarkStart w:id="101" w:name="bookmark103"/>
      <w:bookmarkStart w:id="102" w:name="bookmark104"/>
      <w:r>
        <w:rPr>
          <w:spacing w:val="0"/>
          <w:w w:val="100"/>
          <w:position w:val="0"/>
        </w:rPr>
        <w:t>十二、获奖鸽归属</w:t>
      </w:r>
      <w:bookmarkEnd w:id="100"/>
      <w:bookmarkEnd w:id="101"/>
      <w:bookmarkEnd w:id="102"/>
    </w:p>
    <w:p>
      <w:pPr>
        <w:pStyle w:val="17"/>
        <w:keepNext w:val="0"/>
        <w:keepLines w:val="0"/>
        <w:widowControl w:val="0"/>
        <w:shd w:val="clear" w:color="auto" w:fill="auto"/>
        <w:bidi w:val="0"/>
        <w:spacing w:before="0" w:after="460" w:line="298" w:lineRule="exact"/>
        <w:ind w:left="0" w:right="0" w:firstLine="0"/>
        <w:jc w:val="left"/>
      </w:pPr>
      <w:r>
        <w:rPr>
          <w:color w:val="000000"/>
          <w:spacing w:val="0"/>
          <w:w w:val="100"/>
          <w:position w:val="0"/>
        </w:rPr>
        <w:t>比赛结束后举行颁奖仪式及获奖鸽拍卖会，获奖鸽由比赛举办单位安排拍卖，获奖鸽鸽主可 提供血统证书；拍卖收入</w:t>
      </w:r>
      <w:r>
        <w:rPr>
          <w:rFonts w:ascii="Times New Roman" w:hAnsi="Times New Roman" w:eastAsia="Times New Roman" w:cs="Times New Roman"/>
          <w:b/>
          <w:bCs/>
          <w:color w:val="000000"/>
          <w:spacing w:val="0"/>
          <w:w w:val="100"/>
          <w:position w:val="0"/>
        </w:rPr>
        <w:t>70%</w:t>
      </w:r>
      <w:r>
        <w:rPr>
          <w:color w:val="000000"/>
          <w:spacing w:val="0"/>
          <w:w w:val="100"/>
          <w:position w:val="0"/>
        </w:rPr>
        <w:t>归鸽主，</w:t>
      </w:r>
      <w:r>
        <w:rPr>
          <w:rFonts w:ascii="Times New Roman" w:hAnsi="Times New Roman" w:eastAsia="Times New Roman" w:cs="Times New Roman"/>
          <w:b/>
          <w:bCs/>
          <w:color w:val="000000"/>
          <w:spacing w:val="0"/>
          <w:w w:val="100"/>
          <w:position w:val="0"/>
        </w:rPr>
        <w:t>30%</w:t>
      </w:r>
      <w:r>
        <w:rPr>
          <w:color w:val="000000"/>
          <w:spacing w:val="0"/>
          <w:w w:val="100"/>
          <w:position w:val="0"/>
        </w:rPr>
        <w:t>归比赛承办单位。</w:t>
      </w:r>
    </w:p>
    <w:p>
      <w:pPr>
        <w:pStyle w:val="11"/>
        <w:keepNext/>
        <w:keepLines/>
        <w:widowControl w:val="0"/>
        <w:shd w:val="clear" w:color="auto" w:fill="auto"/>
        <w:bidi w:val="0"/>
        <w:spacing w:before="0" w:after="400" w:line="240" w:lineRule="auto"/>
        <w:ind w:left="0" w:right="0" w:firstLine="0"/>
        <w:jc w:val="left"/>
      </w:pPr>
      <w:bookmarkStart w:id="103" w:name="bookmark105"/>
      <w:bookmarkStart w:id="104" w:name="bookmark107"/>
      <w:bookmarkStart w:id="105" w:name="bookmark106"/>
      <w:r>
        <w:rPr>
          <w:spacing w:val="0"/>
          <w:w w:val="100"/>
          <w:position w:val="0"/>
        </w:rPr>
        <w:t>十三、其他事宜</w:t>
      </w:r>
      <w:bookmarkEnd w:id="103"/>
      <w:bookmarkEnd w:id="104"/>
      <w:bookmarkEnd w:id="105"/>
    </w:p>
    <w:p>
      <w:pPr>
        <w:pStyle w:val="17"/>
        <w:keepNext w:val="0"/>
        <w:keepLines w:val="0"/>
        <w:widowControl w:val="0"/>
        <w:shd w:val="clear" w:color="auto" w:fill="auto"/>
        <w:tabs>
          <w:tab w:val="left" w:pos="781"/>
        </w:tabs>
        <w:bidi w:val="0"/>
        <w:spacing w:before="0" w:after="280" w:line="312" w:lineRule="exact"/>
        <w:ind w:left="0" w:right="0" w:firstLine="140"/>
        <w:jc w:val="both"/>
      </w:pPr>
      <w:bookmarkStart w:id="106" w:name="bookmark108"/>
      <w:r>
        <w:rPr>
          <w:color w:val="000000"/>
          <w:spacing w:val="0"/>
          <w:w w:val="100"/>
          <w:position w:val="0"/>
        </w:rPr>
        <w:t>（</w:t>
      </w:r>
      <w:bookmarkEnd w:id="106"/>
      <w:r>
        <w:rPr>
          <w:color w:val="000000"/>
          <w:spacing w:val="0"/>
          <w:w w:val="100"/>
          <w:position w:val="0"/>
        </w:rPr>
        <w:t>一）</w:t>
      </w:r>
      <w:r>
        <w:rPr>
          <w:color w:val="000000"/>
          <w:spacing w:val="0"/>
          <w:w w:val="100"/>
          <w:position w:val="0"/>
        </w:rPr>
        <w:tab/>
      </w:r>
      <w:r>
        <w:rPr>
          <w:color w:val="000000"/>
          <w:spacing w:val="0"/>
          <w:w w:val="100"/>
          <w:position w:val="0"/>
        </w:rPr>
        <w:t>为了使比赛具有连续性，第一、二、三关、四关比赛根据天气预报全程无法达到放飞 标准，比赛承办单位根据国家官方气象机构发布的天气预报选择、更改比赛日期，更改集鸽、 比赛日期，具体信息比赛承办单位通过互联网</w:t>
      </w:r>
      <w:r>
        <w:rPr>
          <w:b/>
          <w:bCs/>
          <w:color w:val="000000"/>
          <w:spacing w:val="0"/>
          <w:w w:val="100"/>
          <w:position w:val="0"/>
          <w:lang w:val="en-US" w:eastAsia="en-US" w:bidi="en-US"/>
        </w:rPr>
        <w:t>（</w:t>
      </w:r>
      <w:r>
        <w:rPr>
          <w:rFonts w:ascii="Times New Roman" w:hAnsi="Times New Roman" w:eastAsia="Times New Roman" w:cs="Times New Roman"/>
          <w:b/>
          <w:bCs/>
          <w:color w:val="000000"/>
          <w:spacing w:val="0"/>
          <w:w w:val="100"/>
          <w:position w:val="0"/>
          <w:lang w:val="en-US" w:eastAsia="en-US" w:bidi="en-US"/>
        </w:rPr>
        <w:t>www.kchgx.com.cn）</w:t>
      </w:r>
      <w:r>
        <w:rPr>
          <w:color w:val="000000"/>
          <w:spacing w:val="0"/>
          <w:w w:val="100"/>
          <w:position w:val="0"/>
        </w:rPr>
        <w:t>、移动通信及自媒体平 台提前发布，通知参赛者。</w:t>
      </w:r>
    </w:p>
    <w:p>
      <w:pPr>
        <w:pStyle w:val="17"/>
        <w:keepNext w:val="0"/>
        <w:keepLines w:val="0"/>
        <w:widowControl w:val="0"/>
        <w:shd w:val="clear" w:color="auto" w:fill="auto"/>
        <w:tabs>
          <w:tab w:val="left" w:pos="791"/>
        </w:tabs>
        <w:bidi w:val="0"/>
        <w:spacing w:before="0" w:after="280" w:line="312" w:lineRule="exact"/>
        <w:ind w:left="0" w:right="0" w:firstLine="140"/>
        <w:jc w:val="both"/>
      </w:pPr>
      <w:bookmarkStart w:id="107" w:name="bookmark109"/>
      <w:r>
        <w:rPr>
          <w:color w:val="000000"/>
          <w:spacing w:val="0"/>
          <w:w w:val="100"/>
          <w:position w:val="0"/>
        </w:rPr>
        <w:t>（</w:t>
      </w:r>
      <w:bookmarkEnd w:id="107"/>
      <w:r>
        <w:rPr>
          <w:color w:val="000000"/>
          <w:spacing w:val="0"/>
          <w:w w:val="100"/>
          <w:position w:val="0"/>
        </w:rPr>
        <w:t>二）</w:t>
      </w:r>
      <w:r>
        <w:rPr>
          <w:color w:val="000000"/>
          <w:spacing w:val="0"/>
          <w:w w:val="100"/>
          <w:position w:val="0"/>
        </w:rPr>
        <w:tab/>
      </w:r>
      <w:r>
        <w:rPr>
          <w:color w:val="000000"/>
          <w:spacing w:val="0"/>
          <w:w w:val="100"/>
          <w:position w:val="0"/>
        </w:rPr>
        <w:t>本次比赛专用赛环参赛者一经购领，不得以任何理由退购。</w:t>
      </w:r>
    </w:p>
    <w:p>
      <w:pPr>
        <w:pStyle w:val="17"/>
        <w:keepNext w:val="0"/>
        <w:keepLines w:val="0"/>
        <w:widowControl w:val="0"/>
        <w:shd w:val="clear" w:color="auto" w:fill="auto"/>
        <w:tabs>
          <w:tab w:val="left" w:pos="791"/>
        </w:tabs>
        <w:bidi w:val="0"/>
        <w:spacing w:before="0" w:after="340" w:line="312" w:lineRule="exact"/>
        <w:ind w:left="0" w:right="0" w:firstLine="140"/>
        <w:jc w:val="both"/>
      </w:pPr>
      <w:bookmarkStart w:id="108" w:name="bookmark110"/>
      <w:r>
        <w:rPr>
          <w:color w:val="000000"/>
          <w:spacing w:val="0"/>
          <w:w w:val="100"/>
          <w:position w:val="0"/>
        </w:rPr>
        <w:t>（</w:t>
      </w:r>
      <w:bookmarkEnd w:id="108"/>
      <w:r>
        <w:rPr>
          <w:color w:val="000000"/>
          <w:spacing w:val="0"/>
          <w:w w:val="100"/>
          <w:position w:val="0"/>
        </w:rPr>
        <w:t>三）</w:t>
      </w:r>
      <w:r>
        <w:rPr>
          <w:color w:val="000000"/>
          <w:spacing w:val="0"/>
          <w:w w:val="100"/>
          <w:position w:val="0"/>
        </w:rPr>
        <w:tab/>
      </w:r>
      <w:r>
        <w:rPr>
          <w:color w:val="000000"/>
          <w:spacing w:val="0"/>
          <w:w w:val="100"/>
          <w:position w:val="0"/>
        </w:rPr>
        <w:t>参赛收益等相关税项，由参赛者自理。</w:t>
      </w:r>
    </w:p>
    <w:p>
      <w:pPr>
        <w:pStyle w:val="17"/>
        <w:keepNext w:val="0"/>
        <w:keepLines w:val="0"/>
        <w:widowControl w:val="0"/>
        <w:shd w:val="clear" w:color="auto" w:fill="auto"/>
        <w:bidi w:val="0"/>
        <w:spacing w:before="0" w:after="400" w:line="240" w:lineRule="auto"/>
        <w:ind w:left="0" w:right="0" w:firstLine="140"/>
        <w:jc w:val="both"/>
      </w:pPr>
      <w:bookmarkStart w:id="109" w:name="bookmark111"/>
      <w:r>
        <w:rPr>
          <w:color w:val="000000"/>
          <w:spacing w:val="0"/>
          <w:w w:val="100"/>
          <w:position w:val="0"/>
        </w:rPr>
        <w:t>（</w:t>
      </w:r>
      <w:bookmarkEnd w:id="109"/>
      <w:r>
        <w:rPr>
          <w:color w:val="000000"/>
          <w:spacing w:val="0"/>
          <w:w w:val="100"/>
          <w:position w:val="0"/>
        </w:rPr>
        <w:t>四）比赛承办单位为参赛者提供介绍比赛鸽寄养鸽舍服务。</w:t>
      </w:r>
    </w:p>
    <w:p>
      <w:pPr>
        <w:pStyle w:val="17"/>
        <w:keepNext w:val="0"/>
        <w:keepLines w:val="0"/>
        <w:widowControl w:val="0"/>
        <w:shd w:val="clear" w:color="auto" w:fill="auto"/>
        <w:bidi w:val="0"/>
        <w:spacing w:before="0" w:line="322" w:lineRule="exact"/>
        <w:ind w:left="0" w:right="0" w:firstLine="140"/>
        <w:jc w:val="left"/>
      </w:pPr>
      <w:bookmarkStart w:id="110" w:name="bookmark112"/>
      <w:r>
        <w:rPr>
          <w:color w:val="000000"/>
          <w:spacing w:val="0"/>
          <w:w w:val="100"/>
          <w:position w:val="0"/>
        </w:rPr>
        <w:t>（</w:t>
      </w:r>
      <w:bookmarkEnd w:id="110"/>
      <w:r>
        <w:rPr>
          <w:color w:val="000000"/>
          <w:spacing w:val="0"/>
          <w:w w:val="100"/>
          <w:position w:val="0"/>
        </w:rPr>
        <w:t>五）为防止作弊，所有参赛鸽不得有任何私自加盖暗记、剪羽、带标记物等情况，一经发现取消比赛资格。</w:t>
      </w:r>
    </w:p>
    <w:p>
      <w:pPr>
        <w:pStyle w:val="17"/>
        <w:keepNext w:val="0"/>
        <w:keepLines w:val="0"/>
        <w:widowControl w:val="0"/>
        <w:shd w:val="clear" w:color="auto" w:fill="auto"/>
        <w:tabs>
          <w:tab w:val="left" w:pos="791"/>
        </w:tabs>
        <w:bidi w:val="0"/>
        <w:spacing w:before="0" w:line="313" w:lineRule="exact"/>
        <w:ind w:left="0" w:right="0" w:firstLine="140"/>
        <w:jc w:val="left"/>
      </w:pPr>
      <w:bookmarkStart w:id="111" w:name="bookmark113"/>
      <w:r>
        <w:rPr>
          <w:color w:val="000000"/>
          <w:spacing w:val="0"/>
          <w:w w:val="100"/>
          <w:position w:val="0"/>
        </w:rPr>
        <w:t>（</w:t>
      </w:r>
      <w:bookmarkEnd w:id="111"/>
      <w:r>
        <w:rPr>
          <w:color w:val="000000"/>
          <w:spacing w:val="0"/>
          <w:w w:val="100"/>
          <w:position w:val="0"/>
        </w:rPr>
        <w:t>六）</w:t>
      </w:r>
      <w:r>
        <w:rPr>
          <w:color w:val="000000"/>
          <w:spacing w:val="0"/>
          <w:w w:val="100"/>
          <w:position w:val="0"/>
        </w:rPr>
        <w:tab/>
      </w:r>
      <w:r>
        <w:rPr>
          <w:color w:val="000000"/>
          <w:spacing w:val="0"/>
          <w:w w:val="100"/>
          <w:position w:val="0"/>
        </w:rPr>
        <w:t>五关比赛中，赛环破损、变形或者带环一侧鸽脚出现伤残的鸽子不得参赛。</w:t>
      </w:r>
    </w:p>
    <w:p>
      <w:pPr>
        <w:pStyle w:val="17"/>
        <w:keepNext w:val="0"/>
        <w:keepLines w:val="0"/>
        <w:widowControl w:val="0"/>
        <w:shd w:val="clear" w:color="auto" w:fill="auto"/>
        <w:tabs>
          <w:tab w:val="left" w:pos="781"/>
        </w:tabs>
        <w:bidi w:val="0"/>
        <w:spacing w:before="0" w:line="313" w:lineRule="exact"/>
        <w:ind w:left="0" w:right="0" w:firstLine="140"/>
        <w:jc w:val="left"/>
      </w:pPr>
      <w:bookmarkStart w:id="112" w:name="bookmark114"/>
      <w:r>
        <w:rPr>
          <w:color w:val="000000"/>
          <w:spacing w:val="0"/>
          <w:w w:val="100"/>
          <w:position w:val="0"/>
        </w:rPr>
        <w:t>（</w:t>
      </w:r>
      <w:bookmarkEnd w:id="112"/>
      <w:r>
        <w:rPr>
          <w:color w:val="000000"/>
          <w:spacing w:val="0"/>
          <w:w w:val="100"/>
          <w:position w:val="0"/>
        </w:rPr>
        <w:t>七）</w:t>
      </w:r>
      <w:r>
        <w:rPr>
          <w:color w:val="000000"/>
          <w:spacing w:val="0"/>
          <w:w w:val="100"/>
          <w:position w:val="0"/>
        </w:rPr>
        <w:tab/>
      </w:r>
      <w:r>
        <w:rPr>
          <w:color w:val="EC1F25"/>
          <w:spacing w:val="0"/>
          <w:w w:val="100"/>
          <w:position w:val="0"/>
        </w:rPr>
        <w:t>所有参赛者必须无条件接受比赛承办单位不定时的抽检，拒绝抽检两次的参赛鸽舍， 将取消比赛资格。自</w:t>
      </w:r>
      <w:r>
        <w:rPr>
          <w:rFonts w:ascii="Times New Roman" w:hAnsi="Times New Roman" w:eastAsia="Times New Roman" w:cs="Times New Roman"/>
          <w:b/>
          <w:bCs/>
          <w:color w:val="EC1F25"/>
          <w:spacing w:val="0"/>
          <w:w w:val="100"/>
          <w:position w:val="0"/>
        </w:rPr>
        <w:t>202</w:t>
      </w:r>
      <w:r>
        <w:rPr>
          <w:rFonts w:hint="eastAsia" w:ascii="Times New Roman" w:hAnsi="Times New Roman" w:cs="Times New Roman"/>
          <w:b/>
          <w:bCs/>
          <w:color w:val="EC1F25"/>
          <w:spacing w:val="0"/>
          <w:w w:val="100"/>
          <w:position w:val="0"/>
          <w:lang w:val="en-US" w:eastAsia="zh-CN"/>
        </w:rPr>
        <w:t>1</w:t>
      </w:r>
      <w:r>
        <w:rPr>
          <w:color w:val="EC1F25"/>
          <w:spacing w:val="0"/>
          <w:w w:val="100"/>
          <w:position w:val="0"/>
        </w:rPr>
        <w:t>年</w:t>
      </w:r>
      <w:r>
        <w:rPr>
          <w:rFonts w:hint="eastAsia"/>
          <w:color w:val="EC1F25"/>
          <w:spacing w:val="0"/>
          <w:w w:val="100"/>
          <w:position w:val="0"/>
          <w:lang w:val="en-US" w:eastAsia="zh-CN"/>
        </w:rPr>
        <w:t>7</w:t>
      </w:r>
      <w:r>
        <w:rPr>
          <w:color w:val="EC1F25"/>
          <w:spacing w:val="0"/>
          <w:w w:val="100"/>
          <w:position w:val="0"/>
        </w:rPr>
        <w:t>月</w:t>
      </w:r>
      <w:r>
        <w:rPr>
          <w:rFonts w:hint="eastAsia"/>
          <w:color w:val="EC1F25"/>
          <w:spacing w:val="0"/>
          <w:w w:val="100"/>
          <w:position w:val="0"/>
          <w:lang w:val="en-US" w:eastAsia="zh-CN"/>
        </w:rPr>
        <w:t>10</w:t>
      </w:r>
      <w:r>
        <w:rPr>
          <w:color w:val="EC1F25"/>
          <w:spacing w:val="0"/>
          <w:w w:val="100"/>
          <w:position w:val="0"/>
        </w:rPr>
        <w:t>日起，鸽会发放鸽钟，必须每天将参赛鸽逐羽扫描，如参赛鸽于</w:t>
      </w:r>
      <w:r>
        <w:rPr>
          <w:rFonts w:hint="eastAsia" w:ascii="Times New Roman" w:hAnsi="Times New Roman" w:cs="Times New Roman"/>
          <w:b/>
          <w:bCs/>
          <w:color w:val="EC1F25"/>
          <w:spacing w:val="0"/>
          <w:w w:val="100"/>
          <w:position w:val="0"/>
          <w:lang w:val="en-US" w:eastAsia="zh-CN"/>
        </w:rPr>
        <w:t>7</w:t>
      </w:r>
      <w:r>
        <w:rPr>
          <w:color w:val="EC1F25"/>
          <w:spacing w:val="0"/>
          <w:w w:val="100"/>
          <w:position w:val="0"/>
        </w:rPr>
        <w:t>月</w:t>
      </w:r>
      <w:r>
        <w:rPr>
          <w:rFonts w:hint="eastAsia"/>
          <w:color w:val="EC1F25"/>
          <w:spacing w:val="0"/>
          <w:w w:val="100"/>
          <w:position w:val="0"/>
          <w:lang w:val="en-US" w:eastAsia="zh-CN"/>
        </w:rPr>
        <w:t>10</w:t>
      </w:r>
      <w:r>
        <w:rPr>
          <w:color w:val="EC1F25"/>
          <w:spacing w:val="0"/>
          <w:w w:val="100"/>
          <w:position w:val="0"/>
        </w:rPr>
        <w:t>日前未到鸽舍，必须以视频形式发给鸽会。第二次注册后，所有参赛鸽将正式每日扫描，家飞</w:t>
      </w:r>
      <w:r>
        <w:rPr>
          <w:rFonts w:ascii="Times New Roman" w:hAnsi="Times New Roman" w:eastAsia="Times New Roman" w:cs="Times New Roman"/>
          <w:b/>
          <w:bCs/>
          <w:color w:val="EC1F25"/>
          <w:spacing w:val="0"/>
          <w:w w:val="100"/>
          <w:position w:val="0"/>
        </w:rPr>
        <w:t>7</w:t>
      </w:r>
      <w:r>
        <w:rPr>
          <w:color w:val="EC1F25"/>
          <w:spacing w:val="0"/>
          <w:w w:val="100"/>
          <w:position w:val="0"/>
        </w:rPr>
        <w:t>日内未归巢，视为自动失格。各站各项比赛实行不定额抽验, 被抽验者不代表进入何等名次，同时鸽会保留复验的权利。会员要在竞翔单上注明其联系方式，如无人接听电话或鸽主无法回家，鸽会将送达验棚通知单并取消成绩，单关前</w:t>
      </w:r>
      <w:r>
        <w:rPr>
          <w:rFonts w:ascii="Times New Roman" w:hAnsi="Times New Roman" w:eastAsia="Times New Roman" w:cs="Times New Roman"/>
          <w:b/>
          <w:bCs/>
          <w:color w:val="EC1F25"/>
          <w:spacing w:val="0"/>
          <w:w w:val="100"/>
          <w:position w:val="0"/>
        </w:rPr>
        <w:t>3</w:t>
      </w:r>
      <w:r>
        <w:rPr>
          <w:color w:val="EC1F25"/>
          <w:spacing w:val="0"/>
          <w:w w:val="100"/>
          <w:position w:val="0"/>
        </w:rPr>
        <w:t>名必须 验棚,所有指定鸽获奖者必须验鸽验棚。</w:t>
      </w:r>
    </w:p>
    <w:p>
      <w:pPr>
        <w:pStyle w:val="17"/>
        <w:keepNext w:val="0"/>
        <w:keepLines w:val="0"/>
        <w:widowControl w:val="0"/>
        <w:shd w:val="clear" w:color="auto" w:fill="auto"/>
        <w:bidi w:val="0"/>
        <w:spacing w:before="0" w:line="310" w:lineRule="exact"/>
        <w:ind w:left="0" w:right="0" w:firstLine="140"/>
        <w:jc w:val="left"/>
      </w:pPr>
      <w:r>
        <w:rPr>
          <w:b/>
          <w:bCs/>
          <w:color w:val="EC1F25"/>
          <w:spacing w:val="0"/>
          <w:w w:val="100"/>
          <w:position w:val="0"/>
          <w:lang w:val="en-US" w:eastAsia="en-US" w:bidi="en-US"/>
        </w:rPr>
        <w:t>（</w:t>
      </w:r>
      <w:r>
        <w:rPr>
          <w:rFonts w:ascii="Times New Roman" w:hAnsi="Times New Roman" w:eastAsia="Times New Roman" w:cs="Times New Roman"/>
          <w:b/>
          <w:bCs/>
          <w:color w:val="EC1F25"/>
          <w:spacing w:val="0"/>
          <w:w w:val="100"/>
          <w:position w:val="0"/>
          <w:lang w:val="en-US" w:eastAsia="en-US" w:bidi="en-US"/>
        </w:rPr>
        <w:t>A</w:t>
      </w:r>
      <w:r>
        <w:rPr>
          <w:b/>
          <w:bCs/>
          <w:color w:val="EC1F25"/>
          <w:spacing w:val="0"/>
          <w:w w:val="100"/>
          <w:position w:val="0"/>
          <w:lang w:val="en-US" w:eastAsia="en-US" w:bidi="en-US"/>
        </w:rPr>
        <w:t>）</w:t>
      </w:r>
      <w:r>
        <w:rPr>
          <w:color w:val="EC1F25"/>
          <w:spacing w:val="0"/>
          <w:w w:val="100"/>
          <w:position w:val="0"/>
        </w:rPr>
        <w:t>各站比赛的最终成绩在比赛结束后</w:t>
      </w:r>
      <w:r>
        <w:rPr>
          <w:rFonts w:ascii="Times New Roman" w:hAnsi="Times New Roman" w:eastAsia="Times New Roman" w:cs="Times New Roman"/>
          <w:b/>
          <w:bCs/>
          <w:color w:val="EC1F25"/>
          <w:spacing w:val="0"/>
          <w:w w:val="100"/>
          <w:position w:val="0"/>
        </w:rPr>
        <w:t>1</w:t>
      </w:r>
      <w:r>
        <w:rPr>
          <w:color w:val="EC1F25"/>
          <w:spacing w:val="0"/>
          <w:w w:val="100"/>
          <w:position w:val="0"/>
        </w:rPr>
        <w:t>日内公布，对最终成绩有异议的会员可自成绩公布之日起</w:t>
      </w:r>
      <w:r>
        <w:rPr>
          <w:rFonts w:ascii="Times New Roman" w:hAnsi="Times New Roman" w:eastAsia="Times New Roman" w:cs="Times New Roman"/>
          <w:b/>
          <w:bCs/>
          <w:color w:val="EC1F25"/>
          <w:spacing w:val="0"/>
          <w:w w:val="100"/>
          <w:position w:val="0"/>
        </w:rPr>
        <w:t>3</w:t>
      </w:r>
      <w:r>
        <w:rPr>
          <w:color w:val="EC1F25"/>
          <w:spacing w:val="0"/>
          <w:w w:val="100"/>
          <w:position w:val="0"/>
        </w:rPr>
        <w:t>日内向鸽会申请复议。各站的奖金在比赛结束后</w:t>
      </w:r>
      <w:r>
        <w:rPr>
          <w:rFonts w:ascii="Times New Roman" w:hAnsi="Times New Roman" w:eastAsia="Times New Roman" w:cs="Times New Roman"/>
          <w:b/>
          <w:bCs/>
          <w:color w:val="EC1F25"/>
          <w:spacing w:val="0"/>
          <w:w w:val="100"/>
          <w:position w:val="0"/>
        </w:rPr>
        <w:t>4</w:t>
      </w:r>
      <w:r>
        <w:rPr>
          <w:color w:val="EC1F25"/>
          <w:spacing w:val="0"/>
          <w:w w:val="100"/>
          <w:position w:val="0"/>
        </w:rPr>
        <w:t>日内发放。五关大奖赛奖金在拍卖当日领取。</w:t>
      </w:r>
    </w:p>
    <w:p>
      <w:pPr>
        <w:pStyle w:val="17"/>
        <w:keepNext w:val="0"/>
        <w:keepLines w:val="0"/>
        <w:widowControl w:val="0"/>
        <w:shd w:val="clear" w:color="auto" w:fill="auto"/>
        <w:bidi w:val="0"/>
        <w:spacing w:before="0" w:line="307" w:lineRule="exact"/>
        <w:ind w:left="0" w:right="0" w:firstLine="140"/>
        <w:jc w:val="left"/>
      </w:pPr>
      <w:r>
        <w:rPr>
          <w:color w:val="000000"/>
          <w:spacing w:val="0"/>
          <w:w w:val="100"/>
          <w:position w:val="0"/>
        </w:rPr>
        <w:t>（九）本次赛事设置大赛仲裁委员会，如果在比赛中遇到重大问题和争议，将由仲裁委员会进行仲裁，比赛承办单位有权执行仲裁结果。</w:t>
      </w:r>
    </w:p>
    <w:p>
      <w:pPr>
        <w:pStyle w:val="17"/>
        <w:keepNext w:val="0"/>
        <w:keepLines w:val="0"/>
        <w:widowControl w:val="0"/>
        <w:shd w:val="clear" w:color="auto" w:fill="auto"/>
        <w:bidi w:val="0"/>
        <w:spacing w:before="0" w:line="312" w:lineRule="exact"/>
        <w:ind w:left="0" w:right="0" w:firstLine="140"/>
        <w:jc w:val="left"/>
      </w:pPr>
      <w:r>
        <w:rPr>
          <w:color w:val="000000"/>
          <w:spacing w:val="0"/>
          <w:w w:val="100"/>
          <w:position w:val="0"/>
        </w:rPr>
        <w:t>（十）集鸽至比赛期间如遇不可抗力、重大疫情及国家有关规定而导致比赛不能进行，将按照国家规定及竞赛规程延期进行比赛，具体办法另行通知。</w:t>
      </w:r>
    </w:p>
    <w:p>
      <w:pPr>
        <w:pStyle w:val="17"/>
        <w:keepNext w:val="0"/>
        <w:keepLines w:val="0"/>
        <w:widowControl w:val="0"/>
        <w:shd w:val="clear" w:color="auto" w:fill="auto"/>
        <w:bidi w:val="0"/>
        <w:spacing w:before="0" w:after="880" w:line="336" w:lineRule="exact"/>
        <w:ind w:left="0" w:right="0" w:firstLine="140"/>
        <w:jc w:val="left"/>
      </w:pPr>
      <w:r>
        <w:rPr>
          <w:color w:val="000000"/>
          <w:spacing w:val="0"/>
          <w:w w:val="100"/>
          <w:position w:val="0"/>
        </w:rPr>
        <w:t>（十一）本规程遵照《中国信鸽竞赛规则</w:t>
      </w:r>
      <w:r>
        <w:rPr>
          <w:rFonts w:ascii="Times New Roman" w:hAnsi="Times New Roman" w:eastAsia="Times New Roman" w:cs="Times New Roman"/>
          <w:b/>
          <w:bCs/>
          <w:color w:val="000000"/>
          <w:spacing w:val="0"/>
          <w:w w:val="100"/>
          <w:position w:val="0"/>
        </w:rPr>
        <w:t>（2015）</w:t>
      </w:r>
      <w:r>
        <w:rPr>
          <w:color w:val="000000"/>
          <w:spacing w:val="0"/>
          <w:w w:val="100"/>
          <w:position w:val="0"/>
        </w:rPr>
        <w:t>》制定，最终解释权归属长春市宽城区信鸽协会。</w:t>
      </w:r>
    </w:p>
    <w:p>
      <w:pPr>
        <w:pStyle w:val="19"/>
        <w:keepNext w:val="0"/>
        <w:keepLines w:val="0"/>
        <w:widowControl w:val="0"/>
        <w:shd w:val="clear" w:color="auto" w:fill="auto"/>
        <w:bidi w:val="0"/>
        <w:spacing w:before="0" w:after="320" w:line="240" w:lineRule="auto"/>
        <w:ind w:left="2640" w:right="0" w:firstLine="0"/>
        <w:jc w:val="left"/>
      </w:pPr>
      <w:r>
        <w:rPr>
          <w:rFonts w:ascii="宋体" w:hAnsi="宋体" w:eastAsia="宋体" w:cs="宋体"/>
          <w:b w:val="0"/>
          <w:bCs w:val="0"/>
          <w:color w:val="000000"/>
          <w:spacing w:val="0"/>
          <w:w w:val="100"/>
          <w:position w:val="0"/>
          <w:lang w:val="zh-TW" w:eastAsia="zh-TW" w:bidi="zh-TW"/>
        </w:rPr>
        <w:t>联系人：李晓明</w:t>
      </w:r>
      <w:r>
        <w:rPr>
          <w:rFonts w:ascii="Times New Roman" w:hAnsi="Times New Roman" w:eastAsia="Times New Roman" w:cs="Times New Roman"/>
          <w:color w:val="000000"/>
          <w:spacing w:val="0"/>
          <w:w w:val="100"/>
          <w:position w:val="0"/>
          <w:lang w:val="en-US" w:eastAsia="en-US" w:bidi="en-US"/>
        </w:rPr>
        <w:t>189-4397-6788</w:t>
      </w:r>
    </w:p>
    <w:p>
      <w:pPr>
        <w:pStyle w:val="19"/>
        <w:keepNext w:val="0"/>
        <w:keepLines w:val="0"/>
        <w:widowControl w:val="0"/>
        <w:shd w:val="clear" w:color="auto" w:fill="auto"/>
        <w:bidi w:val="0"/>
        <w:spacing w:before="0" w:after="320" w:line="240" w:lineRule="auto"/>
        <w:ind w:left="0" w:right="0" w:firstLine="3740" w:firstLineChars="1700"/>
        <w:jc w:val="both"/>
        <w:rPr>
          <w:rFonts w:hint="default"/>
          <w:lang w:val="en-US"/>
        </w:rPr>
      </w:pPr>
      <w:r>
        <w:rPr>
          <w:rFonts w:ascii="宋体" w:hAnsi="宋体" w:eastAsia="宋体" w:cs="宋体"/>
          <w:b w:val="0"/>
          <w:bCs w:val="0"/>
          <w:color w:val="000000"/>
          <w:spacing w:val="0"/>
          <w:w w:val="100"/>
          <w:position w:val="0"/>
          <w:lang w:val="zh-TW" w:eastAsia="zh-TW" w:bidi="zh-TW"/>
        </w:rPr>
        <w:t>王</w:t>
      </w:r>
      <w:r>
        <w:rPr>
          <w:rFonts w:hint="eastAsia" w:ascii="宋体" w:hAnsi="宋体" w:eastAsia="宋体" w:cs="宋体"/>
          <w:b w:val="0"/>
          <w:bCs w:val="0"/>
          <w:color w:val="000000"/>
          <w:spacing w:val="0"/>
          <w:w w:val="100"/>
          <w:position w:val="0"/>
          <w:lang w:val="zh-TW" w:eastAsia="zh-CN" w:bidi="zh-TW"/>
        </w:rPr>
        <w:t>庆</w:t>
      </w:r>
      <w:r>
        <w:rPr>
          <w:rFonts w:ascii="宋体" w:hAnsi="宋体" w:eastAsia="宋体" w:cs="宋体"/>
          <w:b w:val="0"/>
          <w:bCs w:val="0"/>
          <w:color w:val="000000"/>
          <w:spacing w:val="0"/>
          <w:w w:val="100"/>
          <w:position w:val="0"/>
          <w:lang w:val="zh-TW" w:eastAsia="zh-TW" w:bidi="zh-TW"/>
        </w:rPr>
        <w:t xml:space="preserve"> </w:t>
      </w:r>
      <w:r>
        <w:rPr>
          <w:rFonts w:ascii="Times New Roman" w:hAnsi="Times New Roman" w:eastAsia="Times New Roman" w:cs="Times New Roman"/>
          <w:color w:val="000000"/>
          <w:spacing w:val="0"/>
          <w:w w:val="100"/>
          <w:position w:val="0"/>
          <w:lang w:val="en-US" w:eastAsia="en-US" w:bidi="en-US"/>
        </w:rPr>
        <w:t>1</w:t>
      </w:r>
      <w:r>
        <w:rPr>
          <w:rFonts w:hint="eastAsia" w:eastAsia="宋体" w:cs="Times New Roman"/>
          <w:color w:val="000000"/>
          <w:spacing w:val="0"/>
          <w:w w:val="100"/>
          <w:position w:val="0"/>
          <w:lang w:val="en-US" w:eastAsia="zh-CN" w:bidi="en-US"/>
        </w:rPr>
        <w:t>80</w:t>
      </w:r>
      <w:r>
        <w:rPr>
          <w:rFonts w:ascii="Times New Roman" w:hAnsi="Times New Roman" w:eastAsia="Times New Roman" w:cs="Times New Roman"/>
          <w:color w:val="000000"/>
          <w:spacing w:val="0"/>
          <w:w w:val="100"/>
          <w:position w:val="0"/>
          <w:lang w:val="en-US" w:eastAsia="en-US" w:bidi="en-US"/>
        </w:rPr>
        <w:t>-</w:t>
      </w:r>
      <w:r>
        <w:rPr>
          <w:rFonts w:hint="eastAsia" w:eastAsia="宋体" w:cs="Times New Roman"/>
          <w:color w:val="000000"/>
          <w:spacing w:val="0"/>
          <w:w w:val="100"/>
          <w:position w:val="0"/>
          <w:lang w:val="en-US" w:eastAsia="zh-CN" w:bidi="en-US"/>
        </w:rPr>
        <w:t>1254</w:t>
      </w:r>
      <w:r>
        <w:rPr>
          <w:rFonts w:ascii="Times New Roman" w:hAnsi="Times New Roman" w:eastAsia="Times New Roman" w:cs="Times New Roman"/>
          <w:color w:val="000000"/>
          <w:spacing w:val="0"/>
          <w:w w:val="100"/>
          <w:position w:val="0"/>
          <w:lang w:val="en-US" w:eastAsia="en-US" w:bidi="en-US"/>
        </w:rPr>
        <w:t>-</w:t>
      </w:r>
      <w:r>
        <w:rPr>
          <w:rFonts w:hint="eastAsia" w:eastAsia="宋体" w:cs="Times New Roman"/>
          <w:color w:val="000000"/>
          <w:spacing w:val="0"/>
          <w:w w:val="100"/>
          <w:position w:val="0"/>
          <w:lang w:val="en-US" w:eastAsia="zh-CN" w:bidi="en-US"/>
        </w:rPr>
        <w:t>0444</w:t>
      </w:r>
    </w:p>
    <w:p>
      <w:pPr>
        <w:pStyle w:val="19"/>
        <w:keepNext w:val="0"/>
        <w:keepLines w:val="0"/>
        <w:widowControl w:val="0"/>
        <w:shd w:val="clear" w:color="auto" w:fill="auto"/>
        <w:bidi w:val="0"/>
        <w:spacing w:before="0" w:line="240" w:lineRule="auto"/>
        <w:ind w:left="2640" w:right="0" w:firstLine="0"/>
        <w:jc w:val="left"/>
      </w:pPr>
      <w:r>
        <w:rPr>
          <w:rFonts w:ascii="宋体" w:hAnsi="宋体" w:eastAsia="宋体" w:cs="宋体"/>
          <w:b w:val="0"/>
          <w:bCs w:val="0"/>
          <w:color w:val="000000"/>
          <w:spacing w:val="0"/>
          <w:w w:val="100"/>
          <w:position w:val="0"/>
          <w:lang w:val="zh-TW" w:eastAsia="zh-TW" w:bidi="zh-TW"/>
        </w:rPr>
        <w:t>网址：</w:t>
      </w:r>
      <w:r>
        <w:rPr>
          <w:rFonts w:ascii="Times New Roman" w:hAnsi="Times New Roman" w:eastAsia="Times New Roman" w:cs="Times New Roman"/>
          <w:color w:val="000000"/>
          <w:spacing w:val="0"/>
          <w:w w:val="100"/>
          <w:position w:val="0"/>
          <w:lang w:val="en-US" w:eastAsia="en-US" w:bidi="en-US"/>
        </w:rPr>
        <w:t>http://kchgx.chinaxinge.com.cn</w:t>
      </w:r>
    </w:p>
    <w:sectPr>
      <w:footnotePr>
        <w:numFmt w:val="decimal"/>
      </w:footnotePr>
      <w:pgSz w:w="12240" w:h="15840"/>
      <w:pgMar w:top="825" w:right="938" w:bottom="861" w:left="1298" w:header="397" w:footer="433" w:gutter="0"/>
      <w:pgNumType w:start="1"/>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39341B"/>
    <w:multiLevelType w:val="singleLevel"/>
    <w:tmpl w:val="9239341B"/>
    <w:lvl w:ilvl="0" w:tentative="0">
      <w:start w:val="1"/>
      <w:numFmt w:val="decimalEnclosedCircle"/>
      <w:lvlText w:val="%1"/>
      <w:lvlJc w:val="left"/>
      <w:rPr>
        <w:rFonts w:ascii="宋体" w:hAnsi="宋体" w:eastAsia="宋体" w:cs="宋体"/>
        <w:b w:val="0"/>
        <w:bCs w:val="0"/>
        <w:i w:val="0"/>
        <w:iCs w:val="0"/>
        <w:smallCaps w:val="0"/>
        <w:strike w:val="0"/>
        <w:color w:val="000000"/>
        <w:spacing w:val="0"/>
        <w:w w:val="100"/>
        <w:position w:val="0"/>
        <w:sz w:val="22"/>
        <w:szCs w:val="22"/>
        <w:u w:val="none"/>
        <w:shd w:val="clear" w:color="auto" w:fill="auto"/>
        <w:lang w:val="zh-TW" w:eastAsia="zh-TW" w:bidi="zh-TW"/>
      </w:rPr>
    </w:lvl>
  </w:abstractNum>
  <w:abstractNum w:abstractNumId="1">
    <w:nsid w:val="B5E306ED"/>
    <w:multiLevelType w:val="singleLevel"/>
    <w:tmpl w:val="B5E306ED"/>
    <w:lvl w:ilvl="0" w:tentative="0">
      <w:start w:val="1"/>
      <w:numFmt w:val="decimal"/>
      <w:lvlText w:val="%1."/>
      <w:lvlJc w:val="left"/>
      <w:rPr>
        <w:rFonts w:ascii="Times New Roman" w:hAnsi="Times New Roman" w:eastAsia="Times New Roman" w:cs="Times New Roman"/>
        <w:b/>
        <w:bCs/>
        <w:i w:val="0"/>
        <w:iCs w:val="0"/>
        <w:smallCaps w:val="0"/>
        <w:strike w:val="0"/>
        <w:color w:val="000000"/>
        <w:spacing w:val="0"/>
        <w:w w:val="100"/>
        <w:position w:val="0"/>
        <w:sz w:val="22"/>
        <w:szCs w:val="22"/>
        <w:u w:val="none"/>
        <w:shd w:val="clear" w:color="auto" w:fill="auto"/>
        <w:lang w:val="en-US" w:eastAsia="en-US" w:bidi="en-US"/>
      </w:rPr>
    </w:lvl>
  </w:abstractNum>
  <w:abstractNum w:abstractNumId="2">
    <w:nsid w:val="BF205925"/>
    <w:multiLevelType w:val="singleLevel"/>
    <w:tmpl w:val="BF205925"/>
    <w:lvl w:ilvl="0" w:tentative="0">
      <w:start w:val="1"/>
      <w:numFmt w:val="decimalEnclosedCircle"/>
      <w:lvlText w:val="%1"/>
      <w:lvlJc w:val="left"/>
      <w:rPr>
        <w:rFonts w:ascii="宋体" w:hAnsi="宋体" w:eastAsia="宋体" w:cs="宋体"/>
        <w:b w:val="0"/>
        <w:bCs w:val="0"/>
        <w:i w:val="0"/>
        <w:iCs w:val="0"/>
        <w:smallCaps w:val="0"/>
        <w:strike w:val="0"/>
        <w:color w:val="000000"/>
        <w:spacing w:val="0"/>
        <w:w w:val="100"/>
        <w:position w:val="0"/>
        <w:sz w:val="22"/>
        <w:szCs w:val="22"/>
        <w:u w:val="none"/>
        <w:shd w:val="clear" w:color="auto" w:fill="auto"/>
        <w:lang w:val="zh-TW" w:eastAsia="zh-TW" w:bidi="zh-TW"/>
      </w:rPr>
    </w:lvl>
  </w:abstractNum>
  <w:abstractNum w:abstractNumId="3">
    <w:nsid w:val="C8879AEF"/>
    <w:multiLevelType w:val="singleLevel"/>
    <w:tmpl w:val="C8879AEF"/>
    <w:lvl w:ilvl="0" w:tentative="0">
      <w:start w:val="1"/>
      <w:numFmt w:val="upperLetter"/>
      <w:lvlText w:val="%1."/>
      <w:lvlJc w:val="left"/>
      <w:rPr>
        <w:rFonts w:ascii="Times New Roman" w:hAnsi="Times New Roman" w:eastAsia="Times New Roman" w:cs="Times New Roman"/>
        <w:b/>
        <w:bCs/>
        <w:i w:val="0"/>
        <w:iCs w:val="0"/>
        <w:smallCaps w:val="0"/>
        <w:strike w:val="0"/>
        <w:color w:val="000000"/>
        <w:spacing w:val="0"/>
        <w:w w:val="100"/>
        <w:position w:val="0"/>
        <w:sz w:val="22"/>
        <w:szCs w:val="22"/>
        <w:u w:val="none"/>
        <w:shd w:val="clear" w:color="auto" w:fill="auto"/>
        <w:lang w:val="en-US" w:eastAsia="en-US" w:bidi="en-US"/>
      </w:rPr>
    </w:lvl>
  </w:abstractNum>
  <w:abstractNum w:abstractNumId="4">
    <w:nsid w:val="F4B5D9F5"/>
    <w:multiLevelType w:val="singleLevel"/>
    <w:tmpl w:val="F4B5D9F5"/>
    <w:lvl w:ilvl="0" w:tentative="0">
      <w:start w:val="1"/>
      <w:numFmt w:val="upperLetter"/>
      <w:lvlText w:val="%1."/>
      <w:lvlJc w:val="left"/>
      <w:rPr>
        <w:rFonts w:ascii="Times New Roman" w:hAnsi="Times New Roman" w:eastAsia="Times New Roman" w:cs="Times New Roman"/>
        <w:b/>
        <w:bCs/>
        <w:i w:val="0"/>
        <w:iCs w:val="0"/>
        <w:smallCaps w:val="0"/>
        <w:strike w:val="0"/>
        <w:color w:val="000000"/>
        <w:spacing w:val="0"/>
        <w:w w:val="100"/>
        <w:position w:val="0"/>
        <w:sz w:val="22"/>
        <w:szCs w:val="22"/>
        <w:u w:val="none"/>
        <w:shd w:val="clear" w:color="auto" w:fill="auto"/>
        <w:lang w:val="en-US" w:eastAsia="en-US" w:bidi="en-US"/>
      </w:rPr>
    </w:lvl>
  </w:abstractNum>
  <w:abstractNum w:abstractNumId="5">
    <w:nsid w:val="0053208E"/>
    <w:multiLevelType w:val="singleLevel"/>
    <w:tmpl w:val="0053208E"/>
    <w:lvl w:ilvl="0" w:tentative="0">
      <w:start w:val="1"/>
      <w:numFmt w:val="decimalEnclosedCircle"/>
      <w:lvlText w:val="%1"/>
      <w:lvlJc w:val="left"/>
      <w:rPr>
        <w:rFonts w:ascii="宋体" w:hAnsi="宋体" w:eastAsia="宋体" w:cs="宋体"/>
        <w:b w:val="0"/>
        <w:bCs w:val="0"/>
        <w:i w:val="0"/>
        <w:iCs w:val="0"/>
        <w:smallCaps w:val="0"/>
        <w:strike w:val="0"/>
        <w:color w:val="000000"/>
        <w:spacing w:val="0"/>
        <w:w w:val="100"/>
        <w:position w:val="0"/>
        <w:sz w:val="22"/>
        <w:szCs w:val="22"/>
        <w:u w:val="none"/>
        <w:shd w:val="clear" w:color="auto" w:fill="auto"/>
        <w:lang w:val="zh-TW" w:eastAsia="zh-TW" w:bidi="zh-TW"/>
      </w:rPr>
    </w:lvl>
  </w:abstractNum>
  <w:abstractNum w:abstractNumId="6">
    <w:nsid w:val="0248C179"/>
    <w:multiLevelType w:val="singleLevel"/>
    <w:tmpl w:val="0248C179"/>
    <w:lvl w:ilvl="0" w:tentative="0">
      <w:start w:val="1"/>
      <w:numFmt w:val="upperLetter"/>
      <w:lvlText w:val="%1."/>
      <w:lvlJc w:val="left"/>
      <w:rPr>
        <w:rFonts w:ascii="Times New Roman" w:hAnsi="Times New Roman" w:eastAsia="Times New Roman" w:cs="Times New Roman"/>
        <w:b/>
        <w:bCs/>
        <w:i w:val="0"/>
        <w:iCs w:val="0"/>
        <w:smallCaps w:val="0"/>
        <w:strike w:val="0"/>
        <w:color w:val="000000"/>
        <w:spacing w:val="0"/>
        <w:w w:val="100"/>
        <w:position w:val="0"/>
        <w:sz w:val="22"/>
        <w:szCs w:val="22"/>
        <w:u w:val="none"/>
        <w:shd w:val="clear" w:color="auto" w:fill="auto"/>
        <w:lang w:val="en-US" w:eastAsia="en-US" w:bidi="en-US"/>
      </w:rPr>
    </w:lvl>
  </w:abstractNum>
  <w:abstractNum w:abstractNumId="7">
    <w:nsid w:val="03D62ECE"/>
    <w:multiLevelType w:val="singleLevel"/>
    <w:tmpl w:val="03D62ECE"/>
    <w:lvl w:ilvl="0" w:tentative="0">
      <w:start w:val="1"/>
      <w:numFmt w:val="decimalEnclosedCircle"/>
      <w:lvlText w:val="%1"/>
      <w:lvlJc w:val="left"/>
      <w:rPr>
        <w:rFonts w:ascii="宋体" w:hAnsi="宋体" w:eastAsia="宋体" w:cs="宋体"/>
        <w:b w:val="0"/>
        <w:bCs w:val="0"/>
        <w:i w:val="0"/>
        <w:iCs w:val="0"/>
        <w:smallCaps w:val="0"/>
        <w:strike w:val="0"/>
        <w:color w:val="000000"/>
        <w:spacing w:val="0"/>
        <w:w w:val="100"/>
        <w:position w:val="0"/>
        <w:sz w:val="22"/>
        <w:szCs w:val="22"/>
        <w:u w:val="none"/>
        <w:shd w:val="clear" w:color="auto" w:fill="auto"/>
        <w:lang w:val="zh-TW" w:eastAsia="zh-TW" w:bidi="zh-TW"/>
      </w:rPr>
    </w:lvl>
  </w:abstractNum>
  <w:abstractNum w:abstractNumId="8">
    <w:nsid w:val="1DF3DDC2"/>
    <w:multiLevelType w:val="singleLevel"/>
    <w:tmpl w:val="1DF3DDC2"/>
    <w:lvl w:ilvl="0" w:tentative="0">
      <w:start w:val="2"/>
      <w:numFmt w:val="decimal"/>
      <w:suff w:val="nothing"/>
      <w:lvlText w:val="%1，"/>
      <w:lvlJc w:val="left"/>
    </w:lvl>
  </w:abstractNum>
  <w:abstractNum w:abstractNumId="9">
    <w:nsid w:val="25B654F3"/>
    <w:multiLevelType w:val="singleLevel"/>
    <w:tmpl w:val="25B654F3"/>
    <w:lvl w:ilvl="0" w:tentative="0">
      <w:start w:val="1"/>
      <w:numFmt w:val="upperLetter"/>
      <w:lvlText w:val="%1."/>
      <w:lvlJc w:val="left"/>
      <w:rPr>
        <w:rFonts w:ascii="Times New Roman" w:hAnsi="Times New Roman" w:eastAsia="Times New Roman" w:cs="Times New Roman"/>
        <w:b/>
        <w:bCs/>
        <w:i w:val="0"/>
        <w:iCs w:val="0"/>
        <w:smallCaps w:val="0"/>
        <w:strike w:val="0"/>
        <w:color w:val="000000"/>
        <w:spacing w:val="0"/>
        <w:w w:val="100"/>
        <w:position w:val="0"/>
        <w:sz w:val="22"/>
        <w:szCs w:val="22"/>
        <w:u w:val="none"/>
        <w:shd w:val="clear" w:color="auto" w:fill="auto"/>
        <w:lang w:val="en-US" w:eastAsia="en-US" w:bidi="en-US"/>
      </w:rPr>
    </w:lvl>
  </w:abstractNum>
  <w:abstractNum w:abstractNumId="10">
    <w:nsid w:val="2A8F537B"/>
    <w:multiLevelType w:val="singleLevel"/>
    <w:tmpl w:val="2A8F537B"/>
    <w:lvl w:ilvl="0" w:tentative="0">
      <w:start w:val="1"/>
      <w:numFmt w:val="upperLetter"/>
      <w:lvlText w:val="%1."/>
      <w:lvlJc w:val="left"/>
      <w:rPr>
        <w:rFonts w:ascii="Times New Roman" w:hAnsi="Times New Roman" w:eastAsia="Times New Roman" w:cs="Times New Roman"/>
        <w:b/>
        <w:bCs/>
        <w:i w:val="0"/>
        <w:iCs w:val="0"/>
        <w:smallCaps w:val="0"/>
        <w:strike w:val="0"/>
        <w:color w:val="000000"/>
        <w:spacing w:val="0"/>
        <w:w w:val="100"/>
        <w:position w:val="0"/>
        <w:sz w:val="22"/>
        <w:szCs w:val="22"/>
        <w:u w:val="none"/>
        <w:shd w:val="clear" w:color="auto" w:fill="auto"/>
        <w:lang w:val="en-US" w:eastAsia="en-US" w:bidi="en-US"/>
      </w:rPr>
    </w:lvl>
  </w:abstractNum>
  <w:abstractNum w:abstractNumId="11">
    <w:nsid w:val="332D85D4"/>
    <w:multiLevelType w:val="singleLevel"/>
    <w:tmpl w:val="332D85D4"/>
    <w:lvl w:ilvl="0" w:tentative="0">
      <w:start w:val="3"/>
      <w:numFmt w:val="chineseCounting"/>
      <w:suff w:val="nothing"/>
      <w:lvlText w:val="（%1）"/>
      <w:lvlJc w:val="left"/>
      <w:rPr>
        <w:rFonts w:hint="eastAsia"/>
      </w:rPr>
    </w:lvl>
  </w:abstractNum>
  <w:abstractNum w:abstractNumId="12">
    <w:nsid w:val="4D4DC07F"/>
    <w:multiLevelType w:val="singleLevel"/>
    <w:tmpl w:val="4D4DC07F"/>
    <w:lvl w:ilvl="0" w:tentative="0">
      <w:start w:val="1"/>
      <w:numFmt w:val="decimalEnclosedCircle"/>
      <w:lvlText w:val="%1"/>
      <w:lvlJc w:val="left"/>
      <w:rPr>
        <w:rFonts w:ascii="宋体" w:hAnsi="宋体" w:eastAsia="宋体" w:cs="宋体"/>
        <w:b w:val="0"/>
        <w:bCs w:val="0"/>
        <w:i w:val="0"/>
        <w:iCs w:val="0"/>
        <w:smallCaps w:val="0"/>
        <w:strike w:val="0"/>
        <w:color w:val="000000"/>
        <w:spacing w:val="0"/>
        <w:w w:val="100"/>
        <w:position w:val="0"/>
        <w:sz w:val="22"/>
        <w:szCs w:val="22"/>
        <w:u w:val="none"/>
        <w:shd w:val="clear" w:color="auto" w:fill="auto"/>
        <w:lang w:val="zh-TW" w:eastAsia="zh-TW" w:bidi="zh-TW"/>
      </w:rPr>
    </w:lvl>
  </w:abstractNum>
  <w:abstractNum w:abstractNumId="13">
    <w:nsid w:val="59ADCABA"/>
    <w:multiLevelType w:val="singleLevel"/>
    <w:tmpl w:val="59ADCABA"/>
    <w:lvl w:ilvl="0" w:tentative="0">
      <w:start w:val="1"/>
      <w:numFmt w:val="decimalEnclosedCircle"/>
      <w:lvlText w:val="%1"/>
      <w:lvlJc w:val="left"/>
      <w:rPr>
        <w:rFonts w:ascii="宋体" w:hAnsi="宋体" w:eastAsia="宋体" w:cs="宋体"/>
        <w:b w:val="0"/>
        <w:bCs w:val="0"/>
        <w:i w:val="0"/>
        <w:iCs w:val="0"/>
        <w:smallCaps w:val="0"/>
        <w:strike w:val="0"/>
        <w:color w:val="000000"/>
        <w:spacing w:val="0"/>
        <w:w w:val="100"/>
        <w:position w:val="0"/>
        <w:sz w:val="22"/>
        <w:szCs w:val="22"/>
        <w:u w:val="none"/>
        <w:shd w:val="clear" w:color="auto" w:fill="auto"/>
        <w:lang w:val="zh-TW" w:eastAsia="zh-TW" w:bidi="zh-TW"/>
      </w:rPr>
    </w:lvl>
  </w:abstractNum>
  <w:abstractNum w:abstractNumId="14">
    <w:nsid w:val="5A241D34"/>
    <w:multiLevelType w:val="singleLevel"/>
    <w:tmpl w:val="5A241D34"/>
    <w:lvl w:ilvl="0" w:tentative="0">
      <w:start w:val="1"/>
      <w:numFmt w:val="decimalEnclosedCircle"/>
      <w:lvlText w:val="%1"/>
      <w:lvlJc w:val="left"/>
      <w:rPr>
        <w:rFonts w:ascii="宋体" w:hAnsi="宋体" w:eastAsia="宋体" w:cs="宋体"/>
        <w:b w:val="0"/>
        <w:bCs w:val="0"/>
        <w:i w:val="0"/>
        <w:iCs w:val="0"/>
        <w:smallCaps w:val="0"/>
        <w:strike w:val="0"/>
        <w:color w:val="000000"/>
        <w:spacing w:val="0"/>
        <w:w w:val="100"/>
        <w:position w:val="0"/>
        <w:sz w:val="22"/>
        <w:szCs w:val="22"/>
        <w:u w:val="none"/>
        <w:shd w:val="clear" w:color="auto" w:fill="auto"/>
        <w:lang w:val="zh-TW" w:eastAsia="zh-TW" w:bidi="zh-TW"/>
      </w:rPr>
    </w:lvl>
  </w:abstractNum>
  <w:abstractNum w:abstractNumId="15">
    <w:nsid w:val="72183CF9"/>
    <w:multiLevelType w:val="singleLevel"/>
    <w:tmpl w:val="72183CF9"/>
    <w:lvl w:ilvl="0" w:tentative="0">
      <w:start w:val="1"/>
      <w:numFmt w:val="decimalEnclosedCircle"/>
      <w:lvlText w:val="%1"/>
      <w:lvlJc w:val="left"/>
      <w:rPr>
        <w:rFonts w:ascii="宋体" w:hAnsi="宋体" w:eastAsia="宋体" w:cs="宋体"/>
        <w:b w:val="0"/>
        <w:bCs w:val="0"/>
        <w:i w:val="0"/>
        <w:iCs w:val="0"/>
        <w:smallCaps w:val="0"/>
        <w:strike w:val="0"/>
        <w:color w:val="000000"/>
        <w:spacing w:val="0"/>
        <w:w w:val="100"/>
        <w:position w:val="0"/>
        <w:sz w:val="22"/>
        <w:szCs w:val="22"/>
        <w:u w:val="none"/>
        <w:shd w:val="clear" w:color="auto" w:fill="auto"/>
        <w:lang w:val="zh-TW" w:eastAsia="zh-TW" w:bidi="zh-TW"/>
      </w:rPr>
    </w:lvl>
  </w:abstractNum>
  <w:num w:numId="1">
    <w:abstractNumId w:val="5"/>
  </w:num>
  <w:num w:numId="2">
    <w:abstractNumId w:val="13"/>
  </w:num>
  <w:num w:numId="3">
    <w:abstractNumId w:val="2"/>
  </w:num>
  <w:num w:numId="4">
    <w:abstractNumId w:val="1"/>
  </w:num>
  <w:num w:numId="5">
    <w:abstractNumId w:val="7"/>
  </w:num>
  <w:num w:numId="6">
    <w:abstractNumId w:val="9"/>
  </w:num>
  <w:num w:numId="7">
    <w:abstractNumId w:val="15"/>
  </w:num>
  <w:num w:numId="8">
    <w:abstractNumId w:val="6"/>
  </w:num>
  <w:num w:numId="9">
    <w:abstractNumId w:val="0"/>
  </w:num>
  <w:num w:numId="10">
    <w:abstractNumId w:val="8"/>
  </w:num>
  <w:num w:numId="11">
    <w:abstractNumId w:val="10"/>
  </w:num>
  <w:num w:numId="12">
    <w:abstractNumId w:val="14"/>
  </w:num>
  <w:num w:numId="13">
    <w:abstractNumId w:val="3"/>
  </w:num>
  <w:num w:numId="14">
    <w:abstractNumId w:val="12"/>
  </w:num>
  <w:num w:numId="15">
    <w:abstractNumId w:val="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cumentProtection w:enforcement="0"/>
  <w:drawingGridHorizontalSpacing w:val="181"/>
  <w:drawingGridVerticalSpacing w:val="181"/>
  <w:displayHorizontalDrawingGridEvery w:val="1"/>
  <w:displayVerticalDrawingGridEvery w:val="1"/>
  <w:characterSpacingControl w:val="compressPunctuation"/>
  <w:footnotePr>
    <w:footnote w:id="0"/>
    <w:footnote w:id="1"/>
  </w:footnotePr>
  <w:endnotePr>
    <w:endnote w:id="0"/>
    <w:endnote w:id="1"/>
  </w:endnotePr>
  <w:compat>
    <w:doNotExpandShiftReturn/>
    <w:useFELayout/>
    <w:compatSetting w:name="compatibilityMode" w:uri="http://schemas.microsoft.com/office/word" w:val="15"/>
  </w:compat>
  <w:rsids>
    <w:rsidRoot w:val="00000000"/>
    <w:rsid w:val="02400ECF"/>
    <w:rsid w:val="07D43C16"/>
    <w:rsid w:val="08DD3519"/>
    <w:rsid w:val="2803698E"/>
    <w:rsid w:val="30AE1B75"/>
    <w:rsid w:val="34EF7D55"/>
    <w:rsid w:val="3E167B9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3">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Heading #1|1_"/>
    <w:basedOn w:val="3"/>
    <w:link w:val="5"/>
    <w:qFormat/>
    <w:uiPriority w:val="0"/>
    <w:rPr>
      <w:rFonts w:ascii="宋体" w:hAnsi="宋体" w:eastAsia="宋体" w:cs="宋体"/>
      <w:sz w:val="48"/>
      <w:szCs w:val="48"/>
      <w:u w:val="none"/>
      <w:shd w:val="clear" w:color="auto" w:fill="auto"/>
      <w:lang w:val="zh-TW" w:eastAsia="zh-TW" w:bidi="zh-TW"/>
    </w:rPr>
  </w:style>
  <w:style w:type="paragraph" w:customStyle="1" w:styleId="5">
    <w:name w:val="Heading #1|1"/>
    <w:basedOn w:val="1"/>
    <w:link w:val="4"/>
    <w:qFormat/>
    <w:uiPriority w:val="0"/>
    <w:pPr>
      <w:widowControl w:val="0"/>
      <w:shd w:val="clear" w:color="auto" w:fill="auto"/>
      <w:spacing w:before="200" w:after="340"/>
      <w:jc w:val="center"/>
      <w:outlineLvl w:val="0"/>
    </w:pPr>
    <w:rPr>
      <w:rFonts w:ascii="宋体" w:hAnsi="宋体" w:eastAsia="宋体" w:cs="宋体"/>
      <w:sz w:val="48"/>
      <w:szCs w:val="48"/>
      <w:u w:val="none"/>
      <w:shd w:val="clear" w:color="auto" w:fill="auto"/>
      <w:lang w:val="zh-TW" w:eastAsia="zh-TW" w:bidi="zh-TW"/>
    </w:rPr>
  </w:style>
  <w:style w:type="character" w:customStyle="1" w:styleId="6">
    <w:name w:val="Body text|3_"/>
    <w:basedOn w:val="3"/>
    <w:link w:val="7"/>
    <w:qFormat/>
    <w:uiPriority w:val="0"/>
    <w:rPr>
      <w:rFonts w:ascii="宋体" w:hAnsi="宋体" w:eastAsia="宋体" w:cs="宋体"/>
      <w:color w:val="EC1F25"/>
      <w:sz w:val="28"/>
      <w:szCs w:val="28"/>
      <w:u w:val="none"/>
      <w:shd w:val="clear" w:color="auto" w:fill="auto"/>
      <w:lang w:val="zh-TW" w:eastAsia="zh-TW" w:bidi="zh-TW"/>
    </w:rPr>
  </w:style>
  <w:style w:type="paragraph" w:customStyle="1" w:styleId="7">
    <w:name w:val="Body text|3"/>
    <w:basedOn w:val="1"/>
    <w:link w:val="6"/>
    <w:qFormat/>
    <w:uiPriority w:val="0"/>
    <w:pPr>
      <w:widowControl w:val="0"/>
      <w:shd w:val="clear" w:color="auto" w:fill="auto"/>
      <w:spacing w:after="260"/>
    </w:pPr>
    <w:rPr>
      <w:rFonts w:ascii="宋体" w:hAnsi="宋体" w:eastAsia="宋体" w:cs="宋体"/>
      <w:color w:val="EC1F25"/>
      <w:sz w:val="28"/>
      <w:szCs w:val="28"/>
      <w:u w:val="none"/>
      <w:shd w:val="clear" w:color="auto" w:fill="auto"/>
      <w:lang w:val="zh-TW" w:eastAsia="zh-TW" w:bidi="zh-TW"/>
    </w:rPr>
  </w:style>
  <w:style w:type="character" w:customStyle="1" w:styleId="8">
    <w:name w:val="Body text|1_"/>
    <w:basedOn w:val="3"/>
    <w:link w:val="9"/>
    <w:qFormat/>
    <w:uiPriority w:val="0"/>
    <w:rPr>
      <w:rFonts w:ascii="宋体" w:hAnsi="宋体" w:eastAsia="宋体" w:cs="宋体"/>
      <w:sz w:val="22"/>
      <w:szCs w:val="22"/>
      <w:u w:val="none"/>
      <w:shd w:val="clear" w:color="auto" w:fill="auto"/>
      <w:lang w:val="zh-TW" w:eastAsia="zh-TW" w:bidi="zh-TW"/>
    </w:rPr>
  </w:style>
  <w:style w:type="paragraph" w:customStyle="1" w:styleId="9">
    <w:name w:val="Body text|1"/>
    <w:basedOn w:val="1"/>
    <w:link w:val="8"/>
    <w:qFormat/>
    <w:uiPriority w:val="0"/>
    <w:pPr>
      <w:widowControl w:val="0"/>
      <w:shd w:val="clear" w:color="auto" w:fill="auto"/>
      <w:spacing w:after="260" w:line="434" w:lineRule="auto"/>
    </w:pPr>
    <w:rPr>
      <w:rFonts w:ascii="宋体" w:hAnsi="宋体" w:eastAsia="宋体" w:cs="宋体"/>
      <w:sz w:val="22"/>
      <w:szCs w:val="22"/>
      <w:u w:val="none"/>
      <w:shd w:val="clear" w:color="auto" w:fill="auto"/>
      <w:lang w:val="zh-TW" w:eastAsia="zh-TW" w:bidi="zh-TW"/>
    </w:rPr>
  </w:style>
  <w:style w:type="character" w:customStyle="1" w:styleId="10">
    <w:name w:val="Heading #2|1_"/>
    <w:basedOn w:val="3"/>
    <w:link w:val="11"/>
    <w:qFormat/>
    <w:uiPriority w:val="0"/>
    <w:rPr>
      <w:rFonts w:ascii="宋体" w:hAnsi="宋体" w:eastAsia="宋体" w:cs="宋体"/>
      <w:color w:val="EC1F25"/>
      <w:sz w:val="28"/>
      <w:szCs w:val="28"/>
      <w:u w:val="none"/>
      <w:shd w:val="clear" w:color="auto" w:fill="auto"/>
      <w:lang w:val="zh-TW" w:eastAsia="zh-TW" w:bidi="zh-TW"/>
    </w:rPr>
  </w:style>
  <w:style w:type="paragraph" w:customStyle="1" w:styleId="11">
    <w:name w:val="Heading #2|1"/>
    <w:basedOn w:val="1"/>
    <w:link w:val="10"/>
    <w:qFormat/>
    <w:uiPriority w:val="0"/>
    <w:pPr>
      <w:widowControl w:val="0"/>
      <w:shd w:val="clear" w:color="auto" w:fill="auto"/>
      <w:spacing w:after="280"/>
      <w:outlineLvl w:val="1"/>
    </w:pPr>
    <w:rPr>
      <w:rFonts w:ascii="宋体" w:hAnsi="宋体" w:eastAsia="宋体" w:cs="宋体"/>
      <w:color w:val="EC1F25"/>
      <w:sz w:val="28"/>
      <w:szCs w:val="28"/>
      <w:u w:val="none"/>
      <w:shd w:val="clear" w:color="auto" w:fill="auto"/>
      <w:lang w:val="zh-TW" w:eastAsia="zh-TW" w:bidi="zh-TW"/>
    </w:rPr>
  </w:style>
  <w:style w:type="character" w:customStyle="1" w:styleId="12">
    <w:name w:val="Other|1_"/>
    <w:basedOn w:val="3"/>
    <w:link w:val="13"/>
    <w:qFormat/>
    <w:uiPriority w:val="0"/>
    <w:rPr>
      <w:rFonts w:ascii="宋体" w:hAnsi="宋体" w:eastAsia="宋体" w:cs="宋体"/>
      <w:sz w:val="22"/>
      <w:szCs w:val="22"/>
      <w:u w:val="none"/>
      <w:shd w:val="clear" w:color="auto" w:fill="auto"/>
      <w:lang w:val="zh-TW" w:eastAsia="zh-TW" w:bidi="zh-TW"/>
    </w:rPr>
  </w:style>
  <w:style w:type="paragraph" w:customStyle="1" w:styleId="13">
    <w:name w:val="Other|1"/>
    <w:basedOn w:val="1"/>
    <w:link w:val="12"/>
    <w:qFormat/>
    <w:uiPriority w:val="0"/>
    <w:pPr>
      <w:widowControl w:val="0"/>
      <w:shd w:val="clear" w:color="auto" w:fill="auto"/>
      <w:spacing w:after="260" w:line="434" w:lineRule="auto"/>
    </w:pPr>
    <w:rPr>
      <w:rFonts w:ascii="宋体" w:hAnsi="宋体" w:eastAsia="宋体" w:cs="宋体"/>
      <w:sz w:val="22"/>
      <w:szCs w:val="22"/>
      <w:u w:val="none"/>
      <w:shd w:val="clear" w:color="auto" w:fill="auto"/>
      <w:lang w:val="zh-TW" w:eastAsia="zh-TW" w:bidi="zh-TW"/>
    </w:rPr>
  </w:style>
  <w:style w:type="character" w:customStyle="1" w:styleId="14">
    <w:name w:val="Heading #3|1_"/>
    <w:basedOn w:val="3"/>
    <w:link w:val="15"/>
    <w:qFormat/>
    <w:uiPriority w:val="0"/>
    <w:rPr>
      <w:rFonts w:ascii="宋体" w:hAnsi="宋体" w:eastAsia="宋体" w:cs="宋体"/>
      <w:color w:val="EC1F25"/>
      <w:sz w:val="28"/>
      <w:szCs w:val="28"/>
      <w:u w:val="none"/>
      <w:shd w:val="clear" w:color="auto" w:fill="auto"/>
      <w:lang w:val="zh-TW" w:eastAsia="zh-TW" w:bidi="zh-TW"/>
    </w:rPr>
  </w:style>
  <w:style w:type="paragraph" w:customStyle="1" w:styleId="15">
    <w:name w:val="Heading #3|1"/>
    <w:basedOn w:val="1"/>
    <w:link w:val="14"/>
    <w:qFormat/>
    <w:uiPriority w:val="0"/>
    <w:pPr>
      <w:widowControl w:val="0"/>
      <w:shd w:val="clear" w:color="auto" w:fill="auto"/>
      <w:spacing w:after="260"/>
      <w:outlineLvl w:val="2"/>
    </w:pPr>
    <w:rPr>
      <w:rFonts w:ascii="宋体" w:hAnsi="宋体" w:eastAsia="宋体" w:cs="宋体"/>
      <w:color w:val="EC1F25"/>
      <w:sz w:val="28"/>
      <w:szCs w:val="28"/>
      <w:u w:val="none"/>
      <w:shd w:val="clear" w:color="auto" w:fill="auto"/>
      <w:lang w:val="zh-TW" w:eastAsia="zh-TW" w:bidi="zh-TW"/>
    </w:rPr>
  </w:style>
  <w:style w:type="character" w:customStyle="1" w:styleId="16">
    <w:name w:val="Body text|2_"/>
    <w:basedOn w:val="3"/>
    <w:link w:val="17"/>
    <w:qFormat/>
    <w:uiPriority w:val="0"/>
    <w:rPr>
      <w:rFonts w:ascii="宋体" w:hAnsi="宋体" w:eastAsia="宋体" w:cs="宋体"/>
      <w:sz w:val="22"/>
      <w:szCs w:val="22"/>
      <w:u w:val="none"/>
      <w:shd w:val="clear" w:color="auto" w:fill="auto"/>
      <w:lang w:val="zh-TW" w:eastAsia="zh-TW" w:bidi="zh-TW"/>
    </w:rPr>
  </w:style>
  <w:style w:type="paragraph" w:customStyle="1" w:styleId="17">
    <w:name w:val="Body text|2"/>
    <w:basedOn w:val="1"/>
    <w:link w:val="16"/>
    <w:qFormat/>
    <w:uiPriority w:val="0"/>
    <w:pPr>
      <w:widowControl w:val="0"/>
      <w:shd w:val="clear" w:color="auto" w:fill="auto"/>
      <w:spacing w:after="260" w:line="317" w:lineRule="exact"/>
    </w:pPr>
    <w:rPr>
      <w:rFonts w:ascii="宋体" w:hAnsi="宋体" w:eastAsia="宋体" w:cs="宋体"/>
      <w:sz w:val="22"/>
      <w:szCs w:val="22"/>
      <w:u w:val="none"/>
      <w:shd w:val="clear" w:color="auto" w:fill="auto"/>
      <w:lang w:val="zh-TW" w:eastAsia="zh-TW" w:bidi="zh-TW"/>
    </w:rPr>
  </w:style>
  <w:style w:type="character" w:customStyle="1" w:styleId="18">
    <w:name w:val="Body text|4_"/>
    <w:basedOn w:val="3"/>
    <w:link w:val="19"/>
    <w:qFormat/>
    <w:uiPriority w:val="0"/>
    <w:rPr>
      <w:b/>
      <w:bCs/>
      <w:sz w:val="22"/>
      <w:szCs w:val="22"/>
      <w:u w:val="none"/>
      <w:shd w:val="clear" w:color="auto" w:fill="auto"/>
    </w:rPr>
  </w:style>
  <w:style w:type="paragraph" w:customStyle="1" w:styleId="19">
    <w:name w:val="Body text|4"/>
    <w:basedOn w:val="1"/>
    <w:link w:val="18"/>
    <w:qFormat/>
    <w:uiPriority w:val="0"/>
    <w:pPr>
      <w:widowControl w:val="0"/>
      <w:shd w:val="clear" w:color="auto" w:fill="auto"/>
      <w:spacing w:after="260" w:line="319" w:lineRule="exact"/>
      <w:ind w:firstLine="140"/>
    </w:pPr>
    <w:rPr>
      <w:b/>
      <w:bCs/>
      <w:sz w:val="22"/>
      <w:szCs w:val="22"/>
      <w:u w:val="none"/>
      <w:shd w:val="clear" w:color="auto" w:fill="auto"/>
    </w:rPr>
  </w:style>
  <w:style w:type="character" w:customStyle="1" w:styleId="20">
    <w:name w:val="Table caption|1_"/>
    <w:basedOn w:val="3"/>
    <w:link w:val="21"/>
    <w:qFormat/>
    <w:uiPriority w:val="0"/>
    <w:rPr>
      <w:rFonts w:ascii="宋体" w:hAnsi="宋体" w:eastAsia="宋体" w:cs="宋体"/>
      <w:color w:val="EC1F25"/>
      <w:sz w:val="22"/>
      <w:szCs w:val="22"/>
      <w:u w:val="none"/>
      <w:shd w:val="clear" w:color="auto" w:fill="auto"/>
      <w:lang w:val="zh-TW" w:eastAsia="zh-TW" w:bidi="zh-TW"/>
    </w:rPr>
  </w:style>
  <w:style w:type="paragraph" w:customStyle="1" w:styleId="21">
    <w:name w:val="Table caption|1"/>
    <w:basedOn w:val="1"/>
    <w:link w:val="20"/>
    <w:qFormat/>
    <w:uiPriority w:val="0"/>
    <w:pPr>
      <w:widowControl w:val="0"/>
      <w:shd w:val="clear" w:color="auto" w:fill="auto"/>
    </w:pPr>
    <w:rPr>
      <w:rFonts w:ascii="宋体" w:hAnsi="宋体" w:eastAsia="宋体" w:cs="宋体"/>
      <w:color w:val="EC1F25"/>
      <w:sz w:val="22"/>
      <w:szCs w:val="22"/>
      <w:u w:val="none"/>
      <w:shd w:val="clear" w:color="auto" w:fill="auto"/>
      <w:lang w:val="zh-TW" w:eastAsia="zh-TW" w:bidi="zh-TW"/>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37</TotalTime>
  <ScaleCrop>false</ScaleCrop>
  <LinksUpToDate>false</LinksUpToDate>
  <Application>WPS Office_11.1.0.10000_F1E327BC-269C-435d-A152-05C5408002CA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2020-10-23T02:31:00Z</dcterms:created>
  <dc:creator>Administrator</dc:creator>
  <cp:lastModifiedBy>Administrator</cp:lastModifiedBy>
  <dcterms:modified xsi:type="dcterms:W3CDTF">2020-10-31T12:36:49Z</dcterms:modified>
  <dc:title>&lt;C7A7D4AABBB7B0D9D4AABBB7B9E6B3CC2E646F6378&gt;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