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F6" w:rsidRDefault="000249F6" w:rsidP="00747662">
      <w:pPr>
        <w:jc w:val="center"/>
        <w:rPr>
          <w:rFonts w:ascii="黑体" w:eastAsia="黑体" w:hAnsi="黑体"/>
          <w:b/>
          <w:sz w:val="36"/>
          <w:szCs w:val="36"/>
        </w:rPr>
      </w:pPr>
      <w:r w:rsidRPr="00747662">
        <w:rPr>
          <w:rFonts w:ascii="黑体" w:eastAsia="黑体" w:hAnsi="黑体" w:hint="eastAsia"/>
          <w:b/>
          <w:sz w:val="36"/>
          <w:szCs w:val="36"/>
        </w:rPr>
        <w:t>昭通市信鸽协会</w:t>
      </w:r>
      <w:r w:rsidRPr="00747662">
        <w:rPr>
          <w:rFonts w:ascii="黑体" w:eastAsia="黑体" w:hAnsi="黑体"/>
          <w:b/>
          <w:sz w:val="36"/>
          <w:szCs w:val="36"/>
        </w:rPr>
        <w:t>201</w:t>
      </w:r>
      <w:r>
        <w:rPr>
          <w:rFonts w:ascii="黑体" w:eastAsia="黑体" w:hAnsi="黑体"/>
          <w:b/>
          <w:sz w:val="36"/>
          <w:szCs w:val="36"/>
        </w:rPr>
        <w:t>9</w:t>
      </w:r>
      <w:r w:rsidRPr="00747662">
        <w:rPr>
          <w:rFonts w:ascii="黑体" w:eastAsia="黑体" w:hAnsi="黑体" w:hint="eastAsia"/>
          <w:b/>
          <w:sz w:val="36"/>
          <w:szCs w:val="36"/>
        </w:rPr>
        <w:t>年</w:t>
      </w:r>
      <w:r>
        <w:rPr>
          <w:rFonts w:ascii="黑体" w:eastAsia="黑体" w:hAnsi="黑体" w:hint="eastAsia"/>
          <w:b/>
          <w:sz w:val="36"/>
          <w:szCs w:val="36"/>
        </w:rPr>
        <w:t>春</w:t>
      </w:r>
      <w:r w:rsidRPr="00747662">
        <w:rPr>
          <w:rFonts w:ascii="黑体" w:eastAsia="黑体" w:hAnsi="黑体" w:hint="eastAsia"/>
          <w:b/>
          <w:sz w:val="36"/>
          <w:szCs w:val="36"/>
        </w:rPr>
        <w:t>赛特比环竞赛章程</w:t>
      </w:r>
    </w:p>
    <w:p w:rsidR="000249F6" w:rsidRDefault="000249F6" w:rsidP="006E21DC">
      <w:pPr>
        <w:ind w:firstLineChars="200" w:firstLine="31680"/>
        <w:rPr>
          <w:rFonts w:ascii="宋体"/>
          <w:b/>
          <w:sz w:val="28"/>
          <w:szCs w:val="28"/>
        </w:rPr>
      </w:pPr>
    </w:p>
    <w:p w:rsidR="000249F6" w:rsidRPr="00747662" w:rsidRDefault="000249F6" w:rsidP="006E21DC">
      <w:pPr>
        <w:ind w:firstLineChars="200" w:firstLine="31680"/>
        <w:rPr>
          <w:rFonts w:ascii="宋体" w:hAnsi="宋体"/>
          <w:sz w:val="28"/>
          <w:szCs w:val="28"/>
        </w:rPr>
      </w:pPr>
      <w:r w:rsidRPr="00747662">
        <w:rPr>
          <w:rFonts w:ascii="宋体" w:hAnsi="宋体" w:hint="eastAsia"/>
          <w:sz w:val="28"/>
          <w:szCs w:val="28"/>
        </w:rPr>
        <w:t>昭通市信鸽协会在征求广大会员的意见和建议的基础上，经鸽会研究决定，现将</w:t>
      </w:r>
      <w:r w:rsidRPr="00747662">
        <w:rPr>
          <w:rFonts w:ascii="宋体" w:hAnsi="宋体"/>
          <w:sz w:val="28"/>
          <w:szCs w:val="28"/>
        </w:rPr>
        <w:t>201</w:t>
      </w:r>
      <w:r>
        <w:rPr>
          <w:rFonts w:ascii="宋体" w:hAnsi="宋体"/>
          <w:sz w:val="28"/>
          <w:szCs w:val="28"/>
        </w:rPr>
        <w:t>9</w:t>
      </w:r>
      <w:r w:rsidRPr="00747662">
        <w:rPr>
          <w:rFonts w:ascii="宋体" w:hAnsi="宋体" w:hint="eastAsia"/>
          <w:sz w:val="28"/>
          <w:szCs w:val="28"/>
        </w:rPr>
        <w:t>年</w:t>
      </w:r>
      <w:r>
        <w:rPr>
          <w:rFonts w:ascii="宋体" w:hAnsi="宋体" w:hint="eastAsia"/>
          <w:sz w:val="28"/>
          <w:szCs w:val="28"/>
        </w:rPr>
        <w:t>春</w:t>
      </w:r>
      <w:r w:rsidRPr="00747662">
        <w:rPr>
          <w:rFonts w:ascii="宋体" w:hAnsi="宋体" w:hint="eastAsia"/>
          <w:sz w:val="28"/>
          <w:szCs w:val="28"/>
        </w:rPr>
        <w:t>季举办特比环竞赛活动的有关规程公布如下：</w:t>
      </w:r>
      <w:r w:rsidRPr="00747662">
        <w:rPr>
          <w:rFonts w:ascii="宋体" w:hAnsi="宋体"/>
          <w:sz w:val="28"/>
          <w:szCs w:val="28"/>
        </w:rPr>
        <w:t xml:space="preserve">  </w:t>
      </w:r>
    </w:p>
    <w:p w:rsidR="000249F6" w:rsidRPr="00C438ED" w:rsidRDefault="000249F6" w:rsidP="00747662">
      <w:pPr>
        <w:ind w:firstLine="562"/>
        <w:rPr>
          <w:rFonts w:ascii="宋体" w:hAnsi="宋体"/>
          <w:b/>
          <w:sz w:val="28"/>
          <w:szCs w:val="28"/>
        </w:rPr>
      </w:pPr>
      <w:r w:rsidRPr="00C438ED">
        <w:rPr>
          <w:rFonts w:ascii="宋体" w:hAnsi="宋体" w:hint="eastAsia"/>
          <w:b/>
          <w:sz w:val="28"/>
          <w:szCs w:val="28"/>
        </w:rPr>
        <w:t>一、参赛须知</w:t>
      </w:r>
      <w:r w:rsidRPr="00C438ED">
        <w:rPr>
          <w:rFonts w:ascii="宋体" w:hAnsi="宋体"/>
          <w:b/>
          <w:sz w:val="28"/>
          <w:szCs w:val="28"/>
        </w:rPr>
        <w:t xml:space="preserve"> </w:t>
      </w:r>
    </w:p>
    <w:p w:rsidR="000249F6" w:rsidRPr="00747662" w:rsidRDefault="000249F6" w:rsidP="00747662">
      <w:pPr>
        <w:ind w:firstLine="562"/>
        <w:rPr>
          <w:sz w:val="28"/>
          <w:szCs w:val="28"/>
        </w:rPr>
      </w:pPr>
      <w:r w:rsidRPr="00747662">
        <w:rPr>
          <w:rFonts w:hint="eastAsia"/>
          <w:sz w:val="28"/>
          <w:szCs w:val="28"/>
        </w:rPr>
        <w:t>请购买特比环的参赛会员认真阅读本规程，一经购买便视为对本规程及各项条款的认可，必须遵守本规程各项条款。</w:t>
      </w:r>
      <w:r w:rsidRPr="00747662">
        <w:rPr>
          <w:sz w:val="28"/>
          <w:szCs w:val="28"/>
        </w:rPr>
        <w:t xml:space="preserve">  </w:t>
      </w:r>
    </w:p>
    <w:p w:rsidR="000249F6" w:rsidRDefault="000249F6" w:rsidP="006E21DC">
      <w:pPr>
        <w:ind w:firstLineChars="200" w:firstLine="31680"/>
        <w:rPr>
          <w:rFonts w:ascii="宋体"/>
          <w:b/>
          <w:sz w:val="28"/>
          <w:szCs w:val="28"/>
        </w:rPr>
      </w:pPr>
      <w:r w:rsidRPr="00747662">
        <w:rPr>
          <w:rFonts w:ascii="宋体" w:hAnsi="宋体" w:hint="eastAsia"/>
          <w:b/>
          <w:sz w:val="28"/>
          <w:szCs w:val="28"/>
        </w:rPr>
        <w:t>二、参赛条件</w:t>
      </w:r>
    </w:p>
    <w:p w:rsidR="000249F6" w:rsidRPr="00747662" w:rsidRDefault="000249F6" w:rsidP="006E21DC">
      <w:pPr>
        <w:ind w:firstLineChars="200" w:firstLine="31680"/>
        <w:rPr>
          <w:rFonts w:ascii="宋体" w:hAnsi="宋体"/>
          <w:sz w:val="28"/>
          <w:szCs w:val="28"/>
        </w:rPr>
      </w:pPr>
      <w:r w:rsidRPr="00747662">
        <w:rPr>
          <w:rFonts w:ascii="宋体" w:hAnsi="宋体" w:hint="eastAsia"/>
          <w:sz w:val="28"/>
          <w:szCs w:val="28"/>
        </w:rPr>
        <w:t>昭通市信鸽协会会员。</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b/>
          <w:sz w:val="28"/>
          <w:szCs w:val="28"/>
        </w:rPr>
      </w:pPr>
      <w:r w:rsidRPr="00747662">
        <w:rPr>
          <w:rFonts w:ascii="宋体" w:hAnsi="宋体" w:hint="eastAsia"/>
          <w:b/>
          <w:sz w:val="28"/>
          <w:szCs w:val="28"/>
        </w:rPr>
        <w:t>三、比赛时间及赛程</w:t>
      </w:r>
      <w:r w:rsidRPr="00747662">
        <w:rPr>
          <w:rFonts w:ascii="宋体" w:hAnsi="宋体"/>
          <w:b/>
          <w:sz w:val="28"/>
          <w:szCs w:val="28"/>
        </w:rPr>
        <w:t xml:space="preserve"> </w:t>
      </w:r>
    </w:p>
    <w:p w:rsidR="000249F6" w:rsidRPr="00747662" w:rsidRDefault="000249F6" w:rsidP="006E21DC">
      <w:pPr>
        <w:ind w:firstLineChars="200" w:firstLine="31680"/>
        <w:rPr>
          <w:rFonts w:ascii="宋体" w:hAnsi="宋体"/>
          <w:sz w:val="28"/>
          <w:szCs w:val="28"/>
        </w:rPr>
      </w:pPr>
      <w:r w:rsidRPr="00747662">
        <w:rPr>
          <w:rFonts w:ascii="宋体" w:hAnsi="宋体"/>
          <w:sz w:val="28"/>
          <w:szCs w:val="28"/>
        </w:rPr>
        <w:t xml:space="preserve">1. </w:t>
      </w:r>
      <w:r w:rsidRPr="00747662">
        <w:rPr>
          <w:rFonts w:ascii="宋体" w:hAnsi="宋体" w:hint="eastAsia"/>
          <w:sz w:val="28"/>
          <w:szCs w:val="28"/>
        </w:rPr>
        <w:t>比赛预计在</w:t>
      </w:r>
      <w:r w:rsidRPr="00747662">
        <w:rPr>
          <w:rFonts w:ascii="宋体" w:hAnsi="宋体"/>
          <w:sz w:val="28"/>
          <w:szCs w:val="28"/>
        </w:rPr>
        <w:t>201</w:t>
      </w:r>
      <w:r>
        <w:rPr>
          <w:rFonts w:ascii="宋体" w:hAnsi="宋体"/>
          <w:sz w:val="28"/>
          <w:szCs w:val="28"/>
        </w:rPr>
        <w:t>9</w:t>
      </w:r>
      <w:r w:rsidRPr="00747662">
        <w:rPr>
          <w:rFonts w:ascii="宋体" w:hAnsi="宋体" w:hint="eastAsia"/>
          <w:sz w:val="28"/>
          <w:szCs w:val="28"/>
        </w:rPr>
        <w:t>年</w:t>
      </w:r>
      <w:r>
        <w:rPr>
          <w:rFonts w:ascii="宋体" w:hAnsi="宋体"/>
          <w:sz w:val="28"/>
          <w:szCs w:val="28"/>
        </w:rPr>
        <w:t>3</w:t>
      </w:r>
      <w:r w:rsidRPr="00747662">
        <w:rPr>
          <w:rFonts w:ascii="宋体" w:hAnsi="宋体" w:hint="eastAsia"/>
          <w:sz w:val="28"/>
          <w:szCs w:val="28"/>
        </w:rPr>
        <w:t>月左右进行，具体比赛时间与市鸽会组织的</w:t>
      </w:r>
      <w:r>
        <w:rPr>
          <w:rFonts w:ascii="宋体" w:hAnsi="宋体" w:hint="eastAsia"/>
          <w:sz w:val="28"/>
          <w:szCs w:val="28"/>
        </w:rPr>
        <w:t>秋</w:t>
      </w:r>
      <w:r w:rsidRPr="00747662">
        <w:rPr>
          <w:rFonts w:ascii="宋体" w:hAnsi="宋体" w:hint="eastAsia"/>
          <w:sz w:val="28"/>
          <w:szCs w:val="28"/>
        </w:rPr>
        <w:t>赛时间同步。</w:t>
      </w:r>
      <w:r w:rsidRPr="00747662">
        <w:rPr>
          <w:rFonts w:ascii="宋体" w:hAnsi="宋体"/>
          <w:sz w:val="28"/>
          <w:szCs w:val="28"/>
        </w:rPr>
        <w:t xml:space="preserve">  </w:t>
      </w:r>
    </w:p>
    <w:p w:rsidR="000249F6" w:rsidRPr="00747662" w:rsidRDefault="000249F6" w:rsidP="006E21DC">
      <w:pPr>
        <w:ind w:firstLineChars="200" w:firstLine="31680"/>
        <w:rPr>
          <w:rFonts w:ascii="宋体"/>
          <w:sz w:val="28"/>
          <w:szCs w:val="28"/>
        </w:rPr>
      </w:pPr>
      <w:r w:rsidRPr="00747662">
        <w:rPr>
          <w:rFonts w:ascii="宋体" w:hAnsi="宋体"/>
          <w:sz w:val="28"/>
          <w:szCs w:val="28"/>
        </w:rPr>
        <w:t xml:space="preserve">2. </w:t>
      </w:r>
      <w:r w:rsidRPr="00747662">
        <w:rPr>
          <w:rFonts w:ascii="宋体" w:hAnsi="宋体" w:hint="eastAsia"/>
          <w:sz w:val="28"/>
          <w:szCs w:val="28"/>
        </w:rPr>
        <w:t>赛程：</w:t>
      </w:r>
      <w:r>
        <w:rPr>
          <w:rFonts w:ascii="宋体" w:hAnsi="宋体"/>
          <w:sz w:val="28"/>
          <w:szCs w:val="28"/>
        </w:rPr>
        <w:t>230</w:t>
      </w:r>
      <w:r>
        <w:rPr>
          <w:rFonts w:ascii="宋体" w:hAnsi="宋体" w:hint="eastAsia"/>
          <w:sz w:val="28"/>
          <w:szCs w:val="28"/>
        </w:rPr>
        <w:t>公里、</w:t>
      </w:r>
      <w:r>
        <w:rPr>
          <w:rFonts w:ascii="宋体" w:hAnsi="宋体"/>
          <w:sz w:val="28"/>
          <w:szCs w:val="28"/>
        </w:rPr>
        <w:t>280</w:t>
      </w:r>
      <w:r>
        <w:rPr>
          <w:rFonts w:ascii="宋体" w:hAnsi="宋体" w:hint="eastAsia"/>
          <w:sz w:val="28"/>
          <w:szCs w:val="28"/>
        </w:rPr>
        <w:t>公里</w:t>
      </w:r>
      <w:r w:rsidRPr="00747662">
        <w:rPr>
          <w:rFonts w:ascii="宋体" w:hAnsi="宋体" w:hint="eastAsia"/>
          <w:sz w:val="28"/>
          <w:szCs w:val="28"/>
        </w:rPr>
        <w:t>、</w:t>
      </w:r>
      <w:r>
        <w:rPr>
          <w:rFonts w:ascii="宋体" w:hAnsi="宋体"/>
          <w:sz w:val="28"/>
          <w:szCs w:val="28"/>
        </w:rPr>
        <w:t>31</w:t>
      </w:r>
      <w:r w:rsidRPr="00747662">
        <w:rPr>
          <w:rFonts w:ascii="宋体" w:hAnsi="宋体"/>
          <w:sz w:val="28"/>
          <w:szCs w:val="28"/>
        </w:rPr>
        <w:t>0</w:t>
      </w:r>
      <w:r w:rsidRPr="00747662">
        <w:rPr>
          <w:rFonts w:ascii="宋体" w:hAnsi="宋体" w:hint="eastAsia"/>
          <w:sz w:val="28"/>
          <w:szCs w:val="28"/>
        </w:rPr>
        <w:t>公里、</w:t>
      </w:r>
      <w:r>
        <w:rPr>
          <w:rFonts w:ascii="宋体" w:hAnsi="宋体"/>
          <w:sz w:val="28"/>
          <w:szCs w:val="28"/>
        </w:rPr>
        <w:t>4</w:t>
      </w:r>
      <w:r w:rsidRPr="00747662">
        <w:rPr>
          <w:rFonts w:ascii="宋体" w:hAnsi="宋体"/>
          <w:sz w:val="28"/>
          <w:szCs w:val="28"/>
        </w:rPr>
        <w:t>00</w:t>
      </w:r>
      <w:r w:rsidRPr="00747662">
        <w:rPr>
          <w:rFonts w:ascii="宋体" w:hAnsi="宋体" w:hint="eastAsia"/>
          <w:sz w:val="28"/>
          <w:szCs w:val="28"/>
        </w:rPr>
        <w:t>公里、</w:t>
      </w:r>
      <w:r>
        <w:rPr>
          <w:rFonts w:ascii="宋体" w:hAnsi="宋体"/>
          <w:sz w:val="28"/>
          <w:szCs w:val="28"/>
        </w:rPr>
        <w:t>5</w:t>
      </w:r>
      <w:r w:rsidRPr="00747662">
        <w:rPr>
          <w:rFonts w:ascii="宋体" w:hAnsi="宋体"/>
          <w:sz w:val="28"/>
          <w:szCs w:val="28"/>
        </w:rPr>
        <w:t>00</w:t>
      </w:r>
      <w:r w:rsidRPr="00747662">
        <w:rPr>
          <w:rFonts w:ascii="宋体" w:hAnsi="宋体" w:hint="eastAsia"/>
          <w:sz w:val="28"/>
          <w:szCs w:val="28"/>
        </w:rPr>
        <w:t>公里</w:t>
      </w:r>
      <w:r>
        <w:rPr>
          <w:rFonts w:ascii="宋体" w:hAnsi="宋体" w:hint="eastAsia"/>
          <w:sz w:val="28"/>
          <w:szCs w:val="28"/>
        </w:rPr>
        <w:t>五</w:t>
      </w:r>
      <w:r w:rsidRPr="00747662">
        <w:rPr>
          <w:rFonts w:ascii="宋体" w:hAnsi="宋体" w:hint="eastAsia"/>
          <w:sz w:val="28"/>
          <w:szCs w:val="28"/>
        </w:rPr>
        <w:t>关赛。（以上空距只属于参考空距，具体空距以放飞实时空距为准）。</w:t>
      </w:r>
    </w:p>
    <w:p w:rsidR="000249F6" w:rsidRPr="00747662" w:rsidRDefault="000249F6" w:rsidP="006E21DC">
      <w:pPr>
        <w:ind w:firstLineChars="200" w:firstLine="31680"/>
        <w:rPr>
          <w:rFonts w:ascii="宋体" w:hAnsi="宋体"/>
          <w:b/>
          <w:sz w:val="28"/>
          <w:szCs w:val="28"/>
        </w:rPr>
      </w:pPr>
      <w:r w:rsidRPr="00747662">
        <w:rPr>
          <w:rFonts w:ascii="宋体" w:hAnsi="宋体" w:hint="eastAsia"/>
          <w:b/>
          <w:sz w:val="28"/>
          <w:szCs w:val="28"/>
        </w:rPr>
        <w:t>四、售环时间及售价</w:t>
      </w:r>
      <w:r w:rsidRPr="00747662">
        <w:rPr>
          <w:rFonts w:ascii="宋体" w:hAnsi="宋体"/>
          <w:b/>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1.</w:t>
      </w:r>
      <w:r w:rsidRPr="00747662">
        <w:rPr>
          <w:rFonts w:ascii="宋体" w:hAnsi="宋体"/>
          <w:sz w:val="28"/>
          <w:szCs w:val="28"/>
        </w:rPr>
        <w:t>201</w:t>
      </w:r>
      <w:r>
        <w:rPr>
          <w:rFonts w:ascii="宋体" w:hAnsi="宋体"/>
          <w:sz w:val="28"/>
          <w:szCs w:val="28"/>
        </w:rPr>
        <w:t>8</w:t>
      </w:r>
      <w:r w:rsidRPr="00747662">
        <w:rPr>
          <w:rFonts w:ascii="宋体" w:hAnsi="宋体" w:hint="eastAsia"/>
          <w:sz w:val="28"/>
          <w:szCs w:val="28"/>
        </w:rPr>
        <w:t>年</w:t>
      </w:r>
      <w:r>
        <w:rPr>
          <w:rFonts w:ascii="宋体" w:hAnsi="宋体"/>
          <w:sz w:val="28"/>
          <w:szCs w:val="28"/>
        </w:rPr>
        <w:t>5</w:t>
      </w:r>
      <w:r w:rsidRPr="00747662">
        <w:rPr>
          <w:rFonts w:ascii="宋体" w:hAnsi="宋体" w:hint="eastAsia"/>
          <w:sz w:val="28"/>
          <w:szCs w:val="28"/>
        </w:rPr>
        <w:t>月</w:t>
      </w:r>
      <w:r>
        <w:rPr>
          <w:rFonts w:ascii="宋体" w:hAnsi="宋体"/>
          <w:sz w:val="28"/>
          <w:szCs w:val="28"/>
        </w:rPr>
        <w:t>21</w:t>
      </w:r>
      <w:r w:rsidRPr="00747662">
        <w:rPr>
          <w:rFonts w:ascii="宋体" w:hAnsi="宋体" w:hint="eastAsia"/>
          <w:sz w:val="28"/>
          <w:szCs w:val="28"/>
        </w:rPr>
        <w:t>日开始出售</w:t>
      </w:r>
      <w:r w:rsidRPr="00747662">
        <w:rPr>
          <w:rFonts w:ascii="宋体" w:hAnsi="宋体"/>
          <w:sz w:val="28"/>
          <w:szCs w:val="28"/>
        </w:rPr>
        <w:t>201</w:t>
      </w:r>
      <w:r>
        <w:rPr>
          <w:rFonts w:ascii="宋体" w:hAnsi="宋体"/>
          <w:sz w:val="28"/>
          <w:szCs w:val="28"/>
        </w:rPr>
        <w:t>9</w:t>
      </w:r>
      <w:r w:rsidRPr="00747662">
        <w:rPr>
          <w:rFonts w:ascii="宋体" w:hAnsi="宋体" w:hint="eastAsia"/>
          <w:sz w:val="28"/>
          <w:szCs w:val="28"/>
        </w:rPr>
        <w:t>年</w:t>
      </w:r>
      <w:r>
        <w:rPr>
          <w:rFonts w:ascii="宋体" w:hAnsi="宋体" w:hint="eastAsia"/>
          <w:sz w:val="28"/>
          <w:szCs w:val="28"/>
        </w:rPr>
        <w:t>春</w:t>
      </w:r>
      <w:r w:rsidRPr="00747662">
        <w:rPr>
          <w:rFonts w:ascii="宋体" w:hAnsi="宋体" w:hint="eastAsia"/>
          <w:sz w:val="28"/>
          <w:szCs w:val="28"/>
        </w:rPr>
        <w:t>赛特比环。实行实名销售制，</w:t>
      </w:r>
      <w:r w:rsidRPr="00747662">
        <w:rPr>
          <w:rFonts w:ascii="宋体" w:hAnsi="宋体"/>
          <w:sz w:val="28"/>
          <w:szCs w:val="28"/>
        </w:rPr>
        <w:t>10</w:t>
      </w:r>
      <w:r w:rsidRPr="00747662">
        <w:rPr>
          <w:rFonts w:ascii="宋体" w:hAnsi="宋体" w:hint="eastAsia"/>
          <w:sz w:val="28"/>
          <w:szCs w:val="28"/>
        </w:rPr>
        <w:t>枚起售。</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2.</w:t>
      </w:r>
      <w:r w:rsidRPr="00747662">
        <w:rPr>
          <w:rFonts w:ascii="宋体" w:hAnsi="宋体" w:hint="eastAsia"/>
          <w:sz w:val="28"/>
          <w:szCs w:val="28"/>
        </w:rPr>
        <w:t>售环价格为</w:t>
      </w:r>
      <w:r w:rsidRPr="00747662">
        <w:rPr>
          <w:rFonts w:ascii="宋体" w:hAnsi="宋体"/>
          <w:sz w:val="28"/>
          <w:szCs w:val="28"/>
        </w:rPr>
        <w:t>100</w:t>
      </w:r>
      <w:r w:rsidRPr="00747662">
        <w:rPr>
          <w:rFonts w:ascii="宋体" w:hAnsi="宋体" w:hint="eastAsia"/>
          <w:sz w:val="28"/>
          <w:szCs w:val="28"/>
        </w:rPr>
        <w:t>元</w:t>
      </w:r>
      <w:r w:rsidRPr="00747662">
        <w:rPr>
          <w:rFonts w:ascii="宋体" w:hAnsi="宋体"/>
          <w:sz w:val="28"/>
          <w:szCs w:val="28"/>
        </w:rPr>
        <w:t>/</w:t>
      </w:r>
      <w:r w:rsidRPr="00747662">
        <w:rPr>
          <w:rFonts w:ascii="宋体" w:hAnsi="宋体" w:hint="eastAsia"/>
          <w:sz w:val="28"/>
          <w:szCs w:val="28"/>
        </w:rPr>
        <w:t>枚。</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w:t>
      </w:r>
      <w:r w:rsidRPr="00747662">
        <w:rPr>
          <w:rFonts w:ascii="宋体" w:hAnsi="宋体"/>
          <w:sz w:val="28"/>
          <w:szCs w:val="28"/>
        </w:rPr>
        <w:t xml:space="preserve">3. </w:t>
      </w:r>
      <w:r w:rsidRPr="00747662">
        <w:rPr>
          <w:rFonts w:ascii="宋体" w:hAnsi="宋体" w:hint="eastAsia"/>
          <w:sz w:val="28"/>
          <w:szCs w:val="28"/>
        </w:rPr>
        <w:t>特比环由冯仰雨负责出售，联系电话：</w:t>
      </w:r>
      <w:r w:rsidRPr="00747662">
        <w:rPr>
          <w:rFonts w:ascii="宋体" w:hAnsi="宋体"/>
          <w:sz w:val="28"/>
          <w:szCs w:val="28"/>
        </w:rPr>
        <w:t>13887100208</w:t>
      </w:r>
      <w:r w:rsidRPr="00747662">
        <w:rPr>
          <w:rFonts w:ascii="宋体" w:hAnsi="宋体" w:hint="eastAsia"/>
          <w:sz w:val="28"/>
          <w:szCs w:val="28"/>
        </w:rPr>
        <w:t>，请广大鸽友安排好购环时间。</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b/>
          <w:sz w:val="28"/>
          <w:szCs w:val="28"/>
        </w:rPr>
      </w:pPr>
      <w:r>
        <w:rPr>
          <w:rFonts w:ascii="宋体" w:hAnsi="宋体"/>
          <w:sz w:val="28"/>
          <w:szCs w:val="28"/>
        </w:rPr>
        <w:t xml:space="preserve"> </w:t>
      </w:r>
      <w:r w:rsidRPr="00747662">
        <w:rPr>
          <w:rFonts w:ascii="宋体" w:hAnsi="宋体" w:hint="eastAsia"/>
          <w:b/>
          <w:sz w:val="28"/>
          <w:szCs w:val="28"/>
        </w:rPr>
        <w:t>五、名次录取及奖金分配</w:t>
      </w:r>
      <w:r w:rsidRPr="00747662">
        <w:rPr>
          <w:rFonts w:ascii="宋体" w:hAnsi="宋体"/>
          <w:b/>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1.</w:t>
      </w:r>
      <w:r w:rsidRPr="00747662">
        <w:rPr>
          <w:rFonts w:ascii="宋体" w:hAnsi="宋体" w:hint="eastAsia"/>
          <w:sz w:val="28"/>
          <w:szCs w:val="28"/>
        </w:rPr>
        <w:t>共取名次</w:t>
      </w:r>
      <w:r>
        <w:rPr>
          <w:rFonts w:ascii="宋体" w:hAnsi="宋体"/>
          <w:sz w:val="28"/>
          <w:szCs w:val="28"/>
        </w:rPr>
        <w:t>126</w:t>
      </w:r>
      <w:r w:rsidRPr="00747662">
        <w:rPr>
          <w:rFonts w:ascii="宋体" w:hAnsi="宋体" w:hint="eastAsia"/>
          <w:sz w:val="28"/>
          <w:szCs w:val="28"/>
        </w:rPr>
        <w:t>名，总奖金：</w:t>
      </w:r>
      <w:r>
        <w:rPr>
          <w:rFonts w:ascii="宋体" w:hAnsi="宋体"/>
          <w:sz w:val="28"/>
          <w:szCs w:val="28"/>
        </w:rPr>
        <w:t>217</w:t>
      </w:r>
      <w:r w:rsidRPr="00747662">
        <w:rPr>
          <w:rFonts w:ascii="宋体" w:hAnsi="宋体"/>
          <w:sz w:val="28"/>
          <w:szCs w:val="28"/>
        </w:rPr>
        <w:t>000</w:t>
      </w:r>
      <w:r w:rsidRPr="00747662">
        <w:rPr>
          <w:rFonts w:ascii="宋体" w:hAnsi="宋体" w:hint="eastAsia"/>
          <w:sz w:val="28"/>
          <w:szCs w:val="28"/>
        </w:rPr>
        <w:t>元。</w:t>
      </w:r>
      <w:r w:rsidRPr="00747662">
        <w:rPr>
          <w:rFonts w:ascii="宋体" w:hAnsi="宋体"/>
          <w:sz w:val="28"/>
          <w:szCs w:val="28"/>
        </w:rPr>
        <w:t xml:space="preserve">  </w:t>
      </w:r>
    </w:p>
    <w:p w:rsidR="000249F6" w:rsidRPr="00747662" w:rsidRDefault="000249F6" w:rsidP="006E21DC">
      <w:pPr>
        <w:ind w:firstLineChars="200" w:firstLine="31680"/>
        <w:rPr>
          <w:rFonts w:ascii="宋体"/>
          <w:sz w:val="28"/>
          <w:szCs w:val="28"/>
        </w:rPr>
      </w:pPr>
      <w:r>
        <w:rPr>
          <w:rFonts w:ascii="宋体" w:hAnsi="宋体"/>
          <w:sz w:val="28"/>
          <w:szCs w:val="28"/>
        </w:rPr>
        <w:t xml:space="preserve"> 2.</w:t>
      </w:r>
      <w:r w:rsidRPr="00747662">
        <w:rPr>
          <w:rFonts w:ascii="宋体" w:hAnsi="宋体" w:hint="eastAsia"/>
          <w:sz w:val="28"/>
          <w:szCs w:val="28"/>
        </w:rPr>
        <w:t>奖金分配：冠军</w:t>
      </w:r>
      <w:r w:rsidRPr="00747662">
        <w:rPr>
          <w:rFonts w:ascii="宋体" w:hAnsi="宋体"/>
          <w:sz w:val="28"/>
          <w:szCs w:val="28"/>
        </w:rPr>
        <w:t>20000</w:t>
      </w:r>
      <w:r w:rsidRPr="00747662">
        <w:rPr>
          <w:rFonts w:ascii="宋体" w:hAnsi="宋体" w:hint="eastAsia"/>
          <w:sz w:val="28"/>
          <w:szCs w:val="28"/>
        </w:rPr>
        <w:t>元，亚军</w:t>
      </w:r>
      <w:r w:rsidRPr="00747662">
        <w:rPr>
          <w:rFonts w:ascii="宋体" w:hAnsi="宋体"/>
          <w:sz w:val="28"/>
          <w:szCs w:val="28"/>
        </w:rPr>
        <w:t>12000</w:t>
      </w:r>
      <w:r w:rsidRPr="00747662">
        <w:rPr>
          <w:rFonts w:ascii="宋体" w:hAnsi="宋体" w:hint="eastAsia"/>
          <w:sz w:val="28"/>
          <w:szCs w:val="28"/>
        </w:rPr>
        <w:t>元，季军</w:t>
      </w:r>
      <w:r w:rsidRPr="00747662">
        <w:rPr>
          <w:rFonts w:ascii="宋体" w:hAnsi="宋体"/>
          <w:sz w:val="28"/>
          <w:szCs w:val="28"/>
        </w:rPr>
        <w:t>8000</w:t>
      </w:r>
      <w:r w:rsidRPr="00747662">
        <w:rPr>
          <w:rFonts w:ascii="宋体" w:hAnsi="宋体" w:hint="eastAsia"/>
          <w:sz w:val="28"/>
          <w:szCs w:val="28"/>
        </w:rPr>
        <w:t>元，</w:t>
      </w:r>
      <w:r w:rsidRPr="00747662">
        <w:rPr>
          <w:rFonts w:ascii="宋体" w:hAnsi="宋体"/>
          <w:sz w:val="28"/>
          <w:szCs w:val="28"/>
        </w:rPr>
        <w:t>4</w:t>
      </w:r>
      <w:r>
        <w:rPr>
          <w:rFonts w:ascii="宋体" w:hAnsi="宋体"/>
          <w:sz w:val="28"/>
          <w:szCs w:val="28"/>
        </w:rPr>
        <w:t>—</w:t>
      </w:r>
      <w:r w:rsidRPr="00747662">
        <w:rPr>
          <w:rFonts w:ascii="宋体" w:hAnsi="宋体"/>
          <w:sz w:val="28"/>
          <w:szCs w:val="28"/>
        </w:rPr>
        <w:t>10</w:t>
      </w:r>
      <w:r w:rsidRPr="00747662">
        <w:rPr>
          <w:rFonts w:ascii="宋体" w:hAnsi="宋体" w:hint="eastAsia"/>
          <w:sz w:val="28"/>
          <w:szCs w:val="28"/>
        </w:rPr>
        <w:t>名</w:t>
      </w:r>
      <w:r w:rsidRPr="00747662">
        <w:rPr>
          <w:rFonts w:ascii="宋体" w:hAnsi="宋体"/>
          <w:sz w:val="28"/>
          <w:szCs w:val="28"/>
        </w:rPr>
        <w:t>3000</w:t>
      </w:r>
      <w:r w:rsidRPr="00747662">
        <w:rPr>
          <w:rFonts w:ascii="宋体" w:hAnsi="宋体" w:hint="eastAsia"/>
          <w:sz w:val="28"/>
          <w:szCs w:val="28"/>
        </w:rPr>
        <w:t>元，</w:t>
      </w:r>
      <w:r w:rsidRPr="00747662">
        <w:rPr>
          <w:rFonts w:ascii="宋体" w:hAnsi="宋体"/>
          <w:sz w:val="28"/>
          <w:szCs w:val="28"/>
        </w:rPr>
        <w:t>11</w:t>
      </w:r>
      <w:r>
        <w:rPr>
          <w:rFonts w:ascii="宋体" w:hAnsi="宋体"/>
          <w:sz w:val="28"/>
          <w:szCs w:val="28"/>
        </w:rPr>
        <w:t>—50</w:t>
      </w:r>
      <w:r w:rsidRPr="00747662">
        <w:rPr>
          <w:rFonts w:ascii="宋体" w:hAnsi="宋体" w:hint="eastAsia"/>
          <w:sz w:val="28"/>
          <w:szCs w:val="28"/>
        </w:rPr>
        <w:t>名</w:t>
      </w:r>
      <w:r>
        <w:rPr>
          <w:rFonts w:ascii="宋体" w:hAnsi="宋体"/>
          <w:sz w:val="28"/>
          <w:szCs w:val="28"/>
        </w:rPr>
        <w:t>20</w:t>
      </w:r>
      <w:r w:rsidRPr="00747662">
        <w:rPr>
          <w:rFonts w:ascii="宋体" w:hAnsi="宋体"/>
          <w:sz w:val="28"/>
          <w:szCs w:val="28"/>
        </w:rPr>
        <w:t>00</w:t>
      </w:r>
      <w:r>
        <w:rPr>
          <w:rFonts w:ascii="宋体" w:hAnsi="宋体" w:hint="eastAsia"/>
          <w:sz w:val="28"/>
          <w:szCs w:val="28"/>
        </w:rPr>
        <w:t>元，</w:t>
      </w:r>
      <w:r>
        <w:rPr>
          <w:rFonts w:ascii="宋体" w:hAnsi="宋体"/>
          <w:sz w:val="28"/>
          <w:szCs w:val="28"/>
        </w:rPr>
        <w:t>5</w:t>
      </w:r>
      <w:r w:rsidRPr="00747662">
        <w:rPr>
          <w:rFonts w:ascii="宋体" w:hAnsi="宋体"/>
          <w:sz w:val="28"/>
          <w:szCs w:val="28"/>
        </w:rPr>
        <w:t>1</w:t>
      </w:r>
      <w:r>
        <w:rPr>
          <w:rFonts w:ascii="宋体" w:hAnsi="宋体"/>
          <w:sz w:val="28"/>
          <w:szCs w:val="28"/>
        </w:rPr>
        <w:t>—126</w:t>
      </w:r>
      <w:r w:rsidRPr="00747662">
        <w:rPr>
          <w:rFonts w:ascii="宋体" w:hAnsi="宋体" w:hint="eastAsia"/>
          <w:sz w:val="28"/>
          <w:szCs w:val="28"/>
        </w:rPr>
        <w:t>名</w:t>
      </w:r>
      <w:r>
        <w:rPr>
          <w:rFonts w:ascii="宋体" w:hAnsi="宋体"/>
          <w:sz w:val="28"/>
          <w:szCs w:val="28"/>
        </w:rPr>
        <w:t>10</w:t>
      </w:r>
      <w:r w:rsidRPr="00747662">
        <w:rPr>
          <w:rFonts w:ascii="宋体" w:hAnsi="宋体"/>
          <w:sz w:val="28"/>
          <w:szCs w:val="28"/>
        </w:rPr>
        <w:t>00</w:t>
      </w:r>
      <w:r>
        <w:rPr>
          <w:rFonts w:ascii="宋体" w:hAnsi="宋体" w:hint="eastAsia"/>
          <w:sz w:val="28"/>
          <w:szCs w:val="28"/>
        </w:rPr>
        <w:t>元。</w:t>
      </w:r>
    </w:p>
    <w:p w:rsidR="000249F6" w:rsidRPr="00E57143" w:rsidRDefault="000249F6" w:rsidP="006E21DC">
      <w:pPr>
        <w:ind w:firstLineChars="200" w:firstLine="31680"/>
        <w:rPr>
          <w:rFonts w:ascii="宋体" w:hAnsi="宋体"/>
          <w:b/>
          <w:sz w:val="28"/>
          <w:szCs w:val="28"/>
        </w:rPr>
      </w:pPr>
      <w:r w:rsidRPr="00E57143">
        <w:rPr>
          <w:rFonts w:ascii="宋体" w:hAnsi="宋体"/>
          <w:b/>
          <w:sz w:val="28"/>
          <w:szCs w:val="28"/>
        </w:rPr>
        <w:t xml:space="preserve"> </w:t>
      </w:r>
      <w:r w:rsidRPr="00E57143">
        <w:rPr>
          <w:rFonts w:ascii="宋体" w:hAnsi="宋体" w:hint="eastAsia"/>
          <w:b/>
          <w:sz w:val="28"/>
          <w:szCs w:val="28"/>
        </w:rPr>
        <w:t>六、竞翔规则</w:t>
      </w:r>
      <w:r w:rsidRPr="00E57143">
        <w:rPr>
          <w:rFonts w:ascii="宋体" w:hAnsi="宋体"/>
          <w:b/>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w:t>
      </w:r>
      <w:r w:rsidRPr="00747662">
        <w:rPr>
          <w:rFonts w:ascii="宋体" w:hAnsi="宋体" w:hint="eastAsia"/>
          <w:sz w:val="28"/>
          <w:szCs w:val="28"/>
        </w:rPr>
        <w:t>严格执行中鸽协《</w:t>
      </w:r>
      <w:r w:rsidRPr="00747662">
        <w:rPr>
          <w:rFonts w:ascii="宋体" w:hAnsi="宋体"/>
          <w:sz w:val="28"/>
          <w:szCs w:val="28"/>
        </w:rPr>
        <w:t>2015</w:t>
      </w:r>
      <w:r w:rsidRPr="00747662">
        <w:rPr>
          <w:rFonts w:ascii="宋体" w:hAnsi="宋体" w:hint="eastAsia"/>
          <w:sz w:val="28"/>
          <w:szCs w:val="28"/>
        </w:rPr>
        <w:t>年信鸽竞赛规则与裁判法》，必须使用电子扫描，并开通</w:t>
      </w:r>
      <w:r w:rsidRPr="00747662">
        <w:rPr>
          <w:rFonts w:ascii="宋体" w:hAnsi="宋体"/>
          <w:sz w:val="28"/>
          <w:szCs w:val="28"/>
        </w:rPr>
        <w:t>GPS</w:t>
      </w:r>
      <w:r w:rsidRPr="00747662">
        <w:rPr>
          <w:rFonts w:ascii="宋体" w:hAnsi="宋体" w:hint="eastAsia"/>
          <w:sz w:val="28"/>
          <w:szCs w:val="28"/>
        </w:rPr>
        <w:t>。</w:t>
      </w:r>
      <w:r w:rsidRPr="00747662">
        <w:rPr>
          <w:rFonts w:ascii="宋体" w:hAnsi="宋体"/>
          <w:sz w:val="28"/>
          <w:szCs w:val="28"/>
        </w:rPr>
        <w:t xml:space="preserve">  </w:t>
      </w:r>
    </w:p>
    <w:p w:rsidR="000249F6" w:rsidRPr="00E57143" w:rsidRDefault="000249F6" w:rsidP="006E21DC">
      <w:pPr>
        <w:ind w:firstLineChars="200" w:firstLine="31680"/>
        <w:rPr>
          <w:rFonts w:ascii="宋体" w:hAnsi="宋体"/>
          <w:b/>
          <w:sz w:val="28"/>
          <w:szCs w:val="28"/>
        </w:rPr>
      </w:pPr>
      <w:r>
        <w:rPr>
          <w:rFonts w:ascii="宋体" w:hAnsi="宋体"/>
          <w:sz w:val="28"/>
          <w:szCs w:val="28"/>
        </w:rPr>
        <w:t xml:space="preserve"> </w:t>
      </w:r>
      <w:r w:rsidRPr="00E57143">
        <w:rPr>
          <w:rFonts w:ascii="宋体" w:hAnsi="宋体" w:hint="eastAsia"/>
          <w:b/>
          <w:sz w:val="28"/>
          <w:szCs w:val="28"/>
        </w:rPr>
        <w:t>七、购环须知</w:t>
      </w:r>
      <w:r w:rsidRPr="00E57143">
        <w:rPr>
          <w:rFonts w:ascii="宋体" w:hAnsi="宋体"/>
          <w:b/>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1.</w:t>
      </w:r>
      <w:r w:rsidRPr="00747662">
        <w:rPr>
          <w:rFonts w:ascii="宋体" w:hAnsi="宋体" w:hint="eastAsia"/>
          <w:sz w:val="28"/>
          <w:szCs w:val="28"/>
        </w:rPr>
        <w:t>购特比环时必须当场付清款项、恕不赊欠。</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2.</w:t>
      </w:r>
      <w:r w:rsidRPr="00747662">
        <w:rPr>
          <w:rFonts w:ascii="宋体" w:hAnsi="宋体" w:hint="eastAsia"/>
          <w:sz w:val="28"/>
          <w:szCs w:val="28"/>
        </w:rPr>
        <w:t>特比环一经售出，不得有更名、换号、退还、赠送之行为，一经查实，将取缔参赛资格及成绩。</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3.</w:t>
      </w:r>
      <w:r w:rsidRPr="00747662">
        <w:rPr>
          <w:rFonts w:ascii="宋体" w:hAnsi="宋体" w:hint="eastAsia"/>
          <w:sz w:val="28"/>
          <w:szCs w:val="28"/>
        </w:rPr>
        <w:t>以登记购买比赛足环人姓名为准，正副环对应出售（正副环尾号</w:t>
      </w:r>
      <w:r w:rsidRPr="00747662">
        <w:rPr>
          <w:rFonts w:ascii="宋体" w:hAnsi="宋体"/>
          <w:sz w:val="28"/>
          <w:szCs w:val="28"/>
        </w:rPr>
        <w:t>4</w:t>
      </w:r>
      <w:r w:rsidRPr="00747662">
        <w:rPr>
          <w:rFonts w:ascii="宋体" w:hAnsi="宋体" w:hint="eastAsia"/>
          <w:sz w:val="28"/>
          <w:szCs w:val="28"/>
        </w:rPr>
        <w:t>位数必须对应且带在同一只脚上）。</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4.</w:t>
      </w:r>
      <w:r w:rsidRPr="00747662">
        <w:rPr>
          <w:rFonts w:ascii="宋体" w:hAnsi="宋体" w:hint="eastAsia"/>
          <w:sz w:val="28"/>
          <w:szCs w:val="28"/>
        </w:rPr>
        <w:t>购环</w:t>
      </w:r>
      <w:r w:rsidRPr="00747662">
        <w:rPr>
          <w:rFonts w:ascii="宋体" w:hAnsi="宋体"/>
          <w:sz w:val="28"/>
          <w:szCs w:val="28"/>
        </w:rPr>
        <w:t>1</w:t>
      </w:r>
      <w:r w:rsidRPr="00747662">
        <w:rPr>
          <w:rFonts w:ascii="宋体" w:hAnsi="宋体" w:hint="eastAsia"/>
          <w:sz w:val="28"/>
          <w:szCs w:val="28"/>
        </w:rPr>
        <w:t>板以上即可零售，不实行优惠。</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5.</w:t>
      </w:r>
      <w:r w:rsidRPr="00747662">
        <w:rPr>
          <w:rFonts w:ascii="宋体" w:hAnsi="宋体" w:hint="eastAsia"/>
          <w:sz w:val="28"/>
          <w:szCs w:val="28"/>
        </w:rPr>
        <w:t>不论购环多少均不予以赠送。</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6.</w:t>
      </w:r>
      <w:r w:rsidRPr="00747662">
        <w:rPr>
          <w:rFonts w:ascii="宋体" w:hAnsi="宋体" w:hint="eastAsia"/>
          <w:sz w:val="28"/>
          <w:szCs w:val="28"/>
        </w:rPr>
        <w:t>参赛鸽双足有残缺，后趾损伤，正副环破损，正副环号码不对应的，正副环不带在同一只脚上的均不计算成绩。</w:t>
      </w:r>
      <w:r w:rsidRPr="00747662">
        <w:rPr>
          <w:rFonts w:ascii="宋体" w:hAnsi="宋体"/>
          <w:sz w:val="28"/>
          <w:szCs w:val="28"/>
        </w:rPr>
        <w:t xml:space="preserve">  </w:t>
      </w:r>
    </w:p>
    <w:p w:rsidR="000249F6" w:rsidRPr="00E57143" w:rsidRDefault="000249F6" w:rsidP="006E21DC">
      <w:pPr>
        <w:ind w:firstLineChars="200" w:firstLine="31680"/>
        <w:rPr>
          <w:rFonts w:ascii="宋体" w:hAnsi="宋体"/>
          <w:b/>
          <w:sz w:val="28"/>
          <w:szCs w:val="28"/>
        </w:rPr>
      </w:pPr>
      <w:r>
        <w:rPr>
          <w:rFonts w:ascii="宋体" w:hAnsi="宋体"/>
          <w:sz w:val="28"/>
          <w:szCs w:val="28"/>
        </w:rPr>
        <w:t xml:space="preserve">  </w:t>
      </w:r>
      <w:r w:rsidRPr="00E57143">
        <w:rPr>
          <w:rFonts w:ascii="宋体" w:hAnsi="宋体" w:hint="eastAsia"/>
          <w:b/>
          <w:sz w:val="28"/>
          <w:szCs w:val="28"/>
        </w:rPr>
        <w:t>八、管理办法</w:t>
      </w:r>
      <w:r w:rsidRPr="00E57143">
        <w:rPr>
          <w:rFonts w:ascii="宋体" w:hAnsi="宋体"/>
          <w:b/>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1.</w:t>
      </w:r>
      <w:r w:rsidRPr="00747662">
        <w:rPr>
          <w:rFonts w:ascii="宋体" w:hAnsi="宋体" w:hint="eastAsia"/>
          <w:sz w:val="28"/>
          <w:szCs w:val="28"/>
        </w:rPr>
        <w:t>鸽会将对每个会员购环数量、起止号码在起站前作详细公布，以利会员相互监督。</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 xml:space="preserve">  2.</w:t>
      </w:r>
      <w:r w:rsidRPr="00747662">
        <w:rPr>
          <w:rFonts w:ascii="宋体" w:hAnsi="宋体" w:hint="eastAsia"/>
          <w:sz w:val="28"/>
          <w:szCs w:val="28"/>
        </w:rPr>
        <w:t>比赛结束后</w:t>
      </w:r>
      <w:r w:rsidRPr="00747662">
        <w:rPr>
          <w:rFonts w:ascii="宋体" w:hAnsi="宋体"/>
          <w:sz w:val="28"/>
          <w:szCs w:val="28"/>
        </w:rPr>
        <w:t>3</w:t>
      </w:r>
      <w:r w:rsidRPr="00747662">
        <w:rPr>
          <w:rFonts w:ascii="宋体" w:hAnsi="宋体" w:hint="eastAsia"/>
          <w:sz w:val="28"/>
          <w:szCs w:val="28"/>
        </w:rPr>
        <w:t>日内裁判组将对获奖鸽进行抽查验棚，无正当理由，拒绝验棚者，获奖鸽成绩无效。</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3.</w:t>
      </w:r>
      <w:r w:rsidRPr="00747662">
        <w:rPr>
          <w:rFonts w:ascii="宋体" w:hAnsi="宋体" w:hint="eastAsia"/>
          <w:sz w:val="28"/>
          <w:szCs w:val="28"/>
        </w:rPr>
        <w:t>特比环获奖鸽必须参加拍卖，拍卖所得</w:t>
      </w:r>
      <w:r w:rsidRPr="00747662">
        <w:rPr>
          <w:rFonts w:ascii="宋体" w:hAnsi="宋体"/>
          <w:sz w:val="28"/>
          <w:szCs w:val="28"/>
        </w:rPr>
        <w:t>80%</w:t>
      </w:r>
      <w:r w:rsidRPr="00747662">
        <w:rPr>
          <w:rFonts w:ascii="宋体" w:hAnsi="宋体" w:hint="eastAsia"/>
          <w:sz w:val="28"/>
          <w:szCs w:val="28"/>
        </w:rPr>
        <w:t>归鸽主，</w:t>
      </w:r>
      <w:r w:rsidRPr="00747662">
        <w:rPr>
          <w:rFonts w:ascii="宋体" w:hAnsi="宋体"/>
          <w:sz w:val="28"/>
          <w:szCs w:val="28"/>
        </w:rPr>
        <w:t>20%</w:t>
      </w:r>
      <w:r w:rsidRPr="00747662">
        <w:rPr>
          <w:rFonts w:ascii="宋体" w:hAnsi="宋体" w:hint="eastAsia"/>
          <w:sz w:val="28"/>
          <w:szCs w:val="28"/>
        </w:rPr>
        <w:t>归鸽会，对无人竞拍的鸽子，鸽主可按起拍价的</w:t>
      </w:r>
      <w:r w:rsidRPr="00747662">
        <w:rPr>
          <w:rFonts w:ascii="宋体" w:hAnsi="宋体"/>
          <w:sz w:val="28"/>
          <w:szCs w:val="28"/>
        </w:rPr>
        <w:t>20%</w:t>
      </w:r>
      <w:r>
        <w:rPr>
          <w:rFonts w:ascii="宋体" w:hAnsi="宋体" w:hint="eastAsia"/>
          <w:sz w:val="28"/>
          <w:szCs w:val="28"/>
        </w:rPr>
        <w:t>领回，所有获奖鸽</w:t>
      </w:r>
      <w:r w:rsidRPr="00747662">
        <w:rPr>
          <w:rFonts w:ascii="宋体" w:hAnsi="宋体" w:hint="eastAsia"/>
          <w:sz w:val="28"/>
          <w:szCs w:val="28"/>
        </w:rPr>
        <w:t>参加</w:t>
      </w:r>
      <w:r>
        <w:rPr>
          <w:rFonts w:ascii="宋体" w:hAnsi="宋体"/>
          <w:sz w:val="28"/>
          <w:szCs w:val="28"/>
        </w:rPr>
        <w:t>7</w:t>
      </w:r>
      <w:r w:rsidRPr="00747662">
        <w:rPr>
          <w:rFonts w:ascii="宋体" w:hAnsi="宋体"/>
          <w:sz w:val="28"/>
          <w:szCs w:val="28"/>
        </w:rPr>
        <w:t>00</w:t>
      </w:r>
      <w:r>
        <w:rPr>
          <w:rFonts w:ascii="宋体" w:hAnsi="宋体" w:hint="eastAsia"/>
          <w:sz w:val="28"/>
          <w:szCs w:val="28"/>
        </w:rPr>
        <w:t>公里比赛</w:t>
      </w:r>
      <w:r w:rsidRPr="00747662">
        <w:rPr>
          <w:rFonts w:ascii="宋体" w:hAnsi="宋体" w:hint="eastAsia"/>
          <w:sz w:val="28"/>
          <w:szCs w:val="28"/>
        </w:rPr>
        <w:t>飞失</w:t>
      </w:r>
      <w:r>
        <w:rPr>
          <w:rFonts w:ascii="宋体" w:hAnsi="宋体" w:hint="eastAsia"/>
          <w:sz w:val="28"/>
          <w:szCs w:val="28"/>
        </w:rPr>
        <w:t>的</w:t>
      </w:r>
      <w:r w:rsidRPr="00747662">
        <w:rPr>
          <w:rFonts w:ascii="宋体" w:hAnsi="宋体" w:hint="eastAsia"/>
          <w:sz w:val="28"/>
          <w:szCs w:val="28"/>
        </w:rPr>
        <w:t>，查上笼</w:t>
      </w:r>
      <w:r>
        <w:rPr>
          <w:rFonts w:ascii="宋体" w:hAnsi="宋体" w:hint="eastAsia"/>
          <w:sz w:val="28"/>
          <w:szCs w:val="28"/>
        </w:rPr>
        <w:t>单</w:t>
      </w:r>
      <w:r w:rsidRPr="00747662">
        <w:rPr>
          <w:rFonts w:ascii="宋体" w:hAnsi="宋体" w:hint="eastAsia"/>
          <w:sz w:val="28"/>
          <w:szCs w:val="28"/>
        </w:rPr>
        <w:t>之后，发所获奖金的</w:t>
      </w:r>
      <w:r>
        <w:rPr>
          <w:rFonts w:ascii="宋体" w:hAnsi="宋体"/>
          <w:sz w:val="28"/>
          <w:szCs w:val="28"/>
        </w:rPr>
        <w:t>8</w:t>
      </w:r>
      <w:r w:rsidRPr="00747662">
        <w:rPr>
          <w:rFonts w:ascii="宋体" w:hAnsi="宋体"/>
          <w:sz w:val="28"/>
          <w:szCs w:val="28"/>
        </w:rPr>
        <w:t>0%</w:t>
      </w:r>
      <w:r w:rsidRPr="00747662">
        <w:rPr>
          <w:rFonts w:ascii="宋体" w:hAnsi="宋体" w:hint="eastAsia"/>
          <w:sz w:val="28"/>
          <w:szCs w:val="28"/>
        </w:rPr>
        <w:t>，对无故不参加拍卖的获奖鸽，鸽会将取消其名次及奖金。</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4.</w:t>
      </w:r>
      <w:r w:rsidRPr="00747662">
        <w:rPr>
          <w:rFonts w:ascii="宋体" w:hAnsi="宋体" w:hint="eastAsia"/>
          <w:sz w:val="28"/>
          <w:szCs w:val="28"/>
        </w:rPr>
        <w:t>在拍卖会现场发放奖品及奖金。</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5.</w:t>
      </w:r>
      <w:r w:rsidRPr="00747662">
        <w:rPr>
          <w:rFonts w:ascii="宋体" w:hAnsi="宋体" w:hint="eastAsia"/>
          <w:sz w:val="28"/>
          <w:szCs w:val="28"/>
        </w:rPr>
        <w:t>报到截止时间：</w:t>
      </w:r>
      <w:r>
        <w:rPr>
          <w:rFonts w:ascii="宋体" w:hAnsi="宋体"/>
          <w:sz w:val="28"/>
          <w:szCs w:val="28"/>
        </w:rPr>
        <w:t>230</w:t>
      </w:r>
      <w:r>
        <w:rPr>
          <w:rFonts w:ascii="宋体" w:hAnsi="宋体" w:hint="eastAsia"/>
          <w:sz w:val="28"/>
          <w:szCs w:val="28"/>
        </w:rPr>
        <w:t>公里、</w:t>
      </w:r>
      <w:r>
        <w:rPr>
          <w:rFonts w:ascii="宋体" w:hAnsi="宋体"/>
          <w:sz w:val="28"/>
          <w:szCs w:val="28"/>
        </w:rPr>
        <w:t>280</w:t>
      </w:r>
      <w:r>
        <w:rPr>
          <w:rFonts w:ascii="宋体" w:hAnsi="宋体" w:hint="eastAsia"/>
          <w:sz w:val="28"/>
          <w:szCs w:val="28"/>
        </w:rPr>
        <w:t>公里</w:t>
      </w:r>
      <w:r w:rsidRPr="00747662">
        <w:rPr>
          <w:rFonts w:ascii="宋体" w:hAnsi="宋体" w:hint="eastAsia"/>
          <w:sz w:val="28"/>
          <w:szCs w:val="28"/>
        </w:rPr>
        <w:t>、</w:t>
      </w:r>
      <w:r>
        <w:rPr>
          <w:rFonts w:ascii="宋体" w:hAnsi="宋体"/>
          <w:sz w:val="28"/>
          <w:szCs w:val="28"/>
        </w:rPr>
        <w:t>31</w:t>
      </w:r>
      <w:r w:rsidRPr="00747662">
        <w:rPr>
          <w:rFonts w:ascii="宋体" w:hAnsi="宋体"/>
          <w:sz w:val="28"/>
          <w:szCs w:val="28"/>
        </w:rPr>
        <w:t>0</w:t>
      </w:r>
      <w:r w:rsidRPr="00747662">
        <w:rPr>
          <w:rFonts w:ascii="宋体" w:hAnsi="宋体" w:hint="eastAsia"/>
          <w:sz w:val="28"/>
          <w:szCs w:val="28"/>
        </w:rPr>
        <w:t>公里、</w:t>
      </w:r>
      <w:r w:rsidRPr="00747662">
        <w:rPr>
          <w:rFonts w:ascii="宋体" w:hAnsi="宋体"/>
          <w:sz w:val="28"/>
          <w:szCs w:val="28"/>
        </w:rPr>
        <w:t>400</w:t>
      </w:r>
      <w:r w:rsidRPr="00747662">
        <w:rPr>
          <w:rFonts w:ascii="宋体" w:hAnsi="宋体" w:hint="eastAsia"/>
          <w:sz w:val="28"/>
          <w:szCs w:val="28"/>
        </w:rPr>
        <w:t>公里报到截止时间为放飞当日晚</w:t>
      </w:r>
      <w:r w:rsidRPr="00747662">
        <w:rPr>
          <w:rFonts w:ascii="宋体" w:hAnsi="宋体"/>
          <w:sz w:val="28"/>
          <w:szCs w:val="28"/>
        </w:rPr>
        <w:t>20</w:t>
      </w:r>
      <w:r w:rsidRPr="00747662">
        <w:rPr>
          <w:rFonts w:ascii="宋体" w:hAnsi="宋体" w:hint="eastAsia"/>
          <w:sz w:val="28"/>
          <w:szCs w:val="28"/>
        </w:rPr>
        <w:t>点止，</w:t>
      </w:r>
      <w:r w:rsidRPr="00747662">
        <w:rPr>
          <w:rFonts w:ascii="宋体" w:hAnsi="宋体"/>
          <w:sz w:val="28"/>
          <w:szCs w:val="28"/>
        </w:rPr>
        <w:t>500</w:t>
      </w:r>
      <w:r w:rsidRPr="00747662">
        <w:rPr>
          <w:rFonts w:ascii="宋体" w:hAnsi="宋体" w:hint="eastAsia"/>
          <w:sz w:val="28"/>
          <w:szCs w:val="28"/>
        </w:rPr>
        <w:t>公里报到截止时间为放飞次日晚</w:t>
      </w:r>
      <w:r w:rsidRPr="00747662">
        <w:rPr>
          <w:rFonts w:ascii="宋体" w:hAnsi="宋体"/>
          <w:sz w:val="28"/>
          <w:szCs w:val="28"/>
        </w:rPr>
        <w:t>20</w:t>
      </w:r>
      <w:r w:rsidRPr="00747662">
        <w:rPr>
          <w:rFonts w:ascii="宋体" w:hAnsi="宋体" w:hint="eastAsia"/>
          <w:sz w:val="28"/>
          <w:szCs w:val="28"/>
        </w:rPr>
        <w:t>点止。</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6.</w:t>
      </w:r>
      <w:r w:rsidRPr="00747662">
        <w:rPr>
          <w:rFonts w:ascii="宋体" w:hAnsi="宋体" w:hint="eastAsia"/>
          <w:sz w:val="28"/>
          <w:szCs w:val="28"/>
        </w:rPr>
        <w:t>比赛不实行伯马制，名次若未取满，所余奖金并入鸽会结余资金。</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Pr>
          <w:rFonts w:ascii="宋体" w:hAnsi="宋体"/>
          <w:sz w:val="28"/>
          <w:szCs w:val="28"/>
        </w:rPr>
        <w:t>7.</w:t>
      </w:r>
      <w:r w:rsidRPr="00747662">
        <w:rPr>
          <w:rFonts w:ascii="宋体" w:hAnsi="宋体" w:hint="eastAsia"/>
          <w:sz w:val="28"/>
          <w:szCs w:val="28"/>
        </w:rPr>
        <w:t>比赛使用的电子环必须是鸽会统一出售，否则成绩无效。</w:t>
      </w:r>
      <w:r w:rsidRPr="00747662">
        <w:rPr>
          <w:rFonts w:ascii="宋体" w:hAnsi="宋体"/>
          <w:sz w:val="28"/>
          <w:szCs w:val="28"/>
        </w:rPr>
        <w:t xml:space="preserve">  </w:t>
      </w:r>
    </w:p>
    <w:p w:rsidR="000249F6" w:rsidRDefault="000249F6" w:rsidP="006E21DC">
      <w:pPr>
        <w:ind w:firstLineChars="200" w:firstLine="31680"/>
        <w:rPr>
          <w:rFonts w:ascii="宋体"/>
          <w:b/>
          <w:sz w:val="28"/>
          <w:szCs w:val="28"/>
        </w:rPr>
      </w:pPr>
      <w:r w:rsidRPr="00E57143">
        <w:rPr>
          <w:rFonts w:ascii="宋体" w:hAnsi="宋体" w:hint="eastAsia"/>
          <w:b/>
          <w:sz w:val="28"/>
          <w:szCs w:val="28"/>
        </w:rPr>
        <w:t>九、其他</w:t>
      </w:r>
      <w:r w:rsidRPr="00E57143">
        <w:rPr>
          <w:rFonts w:ascii="宋体" w:hAnsi="宋体"/>
          <w:b/>
          <w:sz w:val="28"/>
          <w:szCs w:val="28"/>
        </w:rPr>
        <w:t xml:space="preserve"> </w:t>
      </w:r>
    </w:p>
    <w:p w:rsidR="000249F6" w:rsidRDefault="000249F6" w:rsidP="006E21DC">
      <w:pPr>
        <w:ind w:firstLineChars="200" w:firstLine="31680"/>
        <w:rPr>
          <w:rFonts w:ascii="宋体"/>
          <w:sz w:val="28"/>
          <w:szCs w:val="28"/>
        </w:rPr>
      </w:pPr>
      <w:r w:rsidRPr="00E57143">
        <w:rPr>
          <w:rFonts w:ascii="宋体" w:hAnsi="宋体"/>
          <w:sz w:val="28"/>
          <w:szCs w:val="28"/>
        </w:rPr>
        <w:t>1.</w:t>
      </w:r>
      <w:r>
        <w:rPr>
          <w:rFonts w:ascii="宋体" w:hAnsi="宋体" w:hint="eastAsia"/>
          <w:sz w:val="28"/>
          <w:szCs w:val="28"/>
        </w:rPr>
        <w:t>在比赛过程中设备出现故障，导致不能正常比赛的，责任自负；在归巢半小时内不能正常上传的，必须第一时间通知鸽会，否则成绩无效。</w:t>
      </w:r>
    </w:p>
    <w:p w:rsidR="000249F6" w:rsidRPr="00E57143" w:rsidRDefault="000249F6" w:rsidP="006E21DC">
      <w:pPr>
        <w:ind w:firstLineChars="200" w:firstLine="31680"/>
        <w:rPr>
          <w:rFonts w:ascii="宋体"/>
          <w:sz w:val="28"/>
          <w:szCs w:val="28"/>
        </w:rPr>
      </w:pPr>
      <w:r>
        <w:rPr>
          <w:rFonts w:ascii="宋体" w:hAnsi="宋体"/>
          <w:sz w:val="28"/>
          <w:szCs w:val="28"/>
        </w:rPr>
        <w:t>2.</w:t>
      </w:r>
      <w:r>
        <w:rPr>
          <w:rFonts w:ascii="宋体" w:hAnsi="宋体" w:hint="eastAsia"/>
          <w:sz w:val="28"/>
          <w:szCs w:val="28"/>
        </w:rPr>
        <w:t>在比赛过程中，一经查实有作弊情况的，取消其名下所有成绩，开除会员资格并禁赛三年。</w:t>
      </w:r>
    </w:p>
    <w:p w:rsidR="000249F6" w:rsidRPr="00747662" w:rsidRDefault="000249F6" w:rsidP="006E21DC">
      <w:pPr>
        <w:ind w:firstLineChars="200" w:firstLine="31680"/>
        <w:rPr>
          <w:rFonts w:ascii="宋体" w:hAnsi="宋体"/>
          <w:sz w:val="28"/>
          <w:szCs w:val="28"/>
        </w:rPr>
      </w:pPr>
      <w:r>
        <w:rPr>
          <w:rFonts w:ascii="宋体" w:hAnsi="宋体"/>
          <w:sz w:val="28"/>
          <w:szCs w:val="28"/>
        </w:rPr>
        <w:t>3.</w:t>
      </w:r>
      <w:r w:rsidRPr="00747662">
        <w:rPr>
          <w:rFonts w:ascii="宋体" w:hAnsi="宋体" w:hint="eastAsia"/>
          <w:sz w:val="28"/>
          <w:szCs w:val="28"/>
        </w:rPr>
        <w:t>参赛鸽在运输途中遇出现意外情况以及由于无法抗拒原因所造成的赛鸽伤亡，主办单位不负责任何赔偿责任。</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r w:rsidRPr="00747662">
        <w:rPr>
          <w:rFonts w:ascii="宋体" w:hAnsi="宋体" w:hint="eastAsia"/>
          <w:sz w:val="28"/>
          <w:szCs w:val="28"/>
        </w:rPr>
        <w:t>本规程最终解释权属昭通市信鸽协会，未尽事宜将另行通知。</w:t>
      </w:r>
      <w:r w:rsidRPr="00747662">
        <w:rPr>
          <w:rFonts w:ascii="宋体" w:hAnsi="宋体"/>
          <w:sz w:val="28"/>
          <w:szCs w:val="28"/>
        </w:rPr>
        <w:t xml:space="preserve">  </w:t>
      </w:r>
    </w:p>
    <w:p w:rsidR="000249F6" w:rsidRPr="00747662" w:rsidRDefault="000249F6" w:rsidP="006E21DC">
      <w:pPr>
        <w:ind w:firstLineChars="200" w:firstLine="31680"/>
        <w:rPr>
          <w:rFonts w:ascii="宋体" w:hAnsi="宋体"/>
          <w:sz w:val="28"/>
          <w:szCs w:val="28"/>
        </w:rPr>
      </w:pPr>
    </w:p>
    <w:p w:rsidR="000249F6" w:rsidRPr="00747662" w:rsidRDefault="000249F6" w:rsidP="006E21DC">
      <w:pPr>
        <w:ind w:firstLineChars="200" w:firstLine="31680"/>
        <w:rPr>
          <w:rFonts w:ascii="宋体" w:hAnsi="宋体"/>
          <w:sz w:val="28"/>
          <w:szCs w:val="28"/>
        </w:rPr>
      </w:pPr>
      <w:r w:rsidRPr="00747662">
        <w:rPr>
          <w:rFonts w:ascii="宋体" w:hAnsi="宋体"/>
          <w:sz w:val="28"/>
          <w:szCs w:val="28"/>
        </w:rPr>
        <w:t xml:space="preserve">          </w:t>
      </w:r>
      <w:r>
        <w:rPr>
          <w:rFonts w:ascii="宋体" w:hAnsi="宋体"/>
          <w:sz w:val="28"/>
          <w:szCs w:val="28"/>
        </w:rPr>
        <w:t xml:space="preserve">                </w:t>
      </w:r>
      <w:r w:rsidRPr="00747662">
        <w:rPr>
          <w:rFonts w:ascii="宋体" w:hAnsi="宋体" w:hint="eastAsia"/>
          <w:sz w:val="28"/>
          <w:szCs w:val="28"/>
        </w:rPr>
        <w:t>昭通市信鸽协会</w:t>
      </w:r>
      <w:r w:rsidRPr="00747662">
        <w:rPr>
          <w:rFonts w:ascii="宋体" w:hAnsi="宋体"/>
          <w:sz w:val="28"/>
          <w:szCs w:val="28"/>
        </w:rPr>
        <w:t xml:space="preserve">  </w:t>
      </w:r>
    </w:p>
    <w:p w:rsidR="000249F6" w:rsidRPr="00747662" w:rsidRDefault="000249F6" w:rsidP="007C6A16">
      <w:pPr>
        <w:ind w:firstLineChars="200" w:firstLine="31680"/>
        <w:rPr>
          <w:rFonts w:ascii="宋体"/>
          <w:b/>
          <w:sz w:val="28"/>
          <w:szCs w:val="28"/>
        </w:rPr>
      </w:pPr>
      <w:r w:rsidRPr="00747662">
        <w:rPr>
          <w:rFonts w:ascii="宋体" w:hAnsi="宋体"/>
          <w:sz w:val="28"/>
          <w:szCs w:val="28"/>
        </w:rPr>
        <w:t xml:space="preserve">            </w:t>
      </w:r>
      <w:r>
        <w:rPr>
          <w:rFonts w:ascii="宋体" w:hAnsi="宋体"/>
          <w:sz w:val="28"/>
          <w:szCs w:val="28"/>
        </w:rPr>
        <w:t xml:space="preserve">              </w:t>
      </w:r>
      <w:r w:rsidRPr="00747662">
        <w:rPr>
          <w:rFonts w:ascii="宋体" w:hAnsi="宋体"/>
          <w:sz w:val="28"/>
          <w:szCs w:val="28"/>
        </w:rPr>
        <w:t>201</w:t>
      </w:r>
      <w:r>
        <w:rPr>
          <w:rFonts w:ascii="宋体" w:hAnsi="宋体"/>
          <w:sz w:val="28"/>
          <w:szCs w:val="28"/>
        </w:rPr>
        <w:t>8</w:t>
      </w:r>
      <w:r w:rsidRPr="00747662">
        <w:rPr>
          <w:rFonts w:ascii="宋体" w:hAnsi="宋体" w:hint="eastAsia"/>
          <w:sz w:val="28"/>
          <w:szCs w:val="28"/>
        </w:rPr>
        <w:t>年</w:t>
      </w:r>
      <w:r>
        <w:rPr>
          <w:rFonts w:ascii="宋体" w:hAnsi="宋体"/>
          <w:sz w:val="28"/>
          <w:szCs w:val="28"/>
        </w:rPr>
        <w:t>5</w:t>
      </w:r>
      <w:r w:rsidRPr="00747662">
        <w:rPr>
          <w:rFonts w:ascii="宋体" w:hAnsi="宋体" w:hint="eastAsia"/>
          <w:sz w:val="28"/>
          <w:szCs w:val="28"/>
        </w:rPr>
        <w:t>月</w:t>
      </w:r>
      <w:r>
        <w:rPr>
          <w:rFonts w:ascii="宋体" w:hAnsi="宋体"/>
          <w:sz w:val="28"/>
          <w:szCs w:val="28"/>
        </w:rPr>
        <w:t>21</w:t>
      </w:r>
      <w:r w:rsidRPr="00747662">
        <w:rPr>
          <w:rFonts w:ascii="宋体" w:hAnsi="宋体" w:hint="eastAsia"/>
          <w:sz w:val="28"/>
          <w:szCs w:val="28"/>
        </w:rPr>
        <w:t>日</w:t>
      </w:r>
    </w:p>
    <w:sectPr w:rsidR="000249F6" w:rsidRPr="00747662" w:rsidSect="00747662">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F6" w:rsidRDefault="000249F6" w:rsidP="00261591">
      <w:r>
        <w:separator/>
      </w:r>
    </w:p>
  </w:endnote>
  <w:endnote w:type="continuationSeparator" w:id="0">
    <w:p w:rsidR="000249F6" w:rsidRDefault="000249F6" w:rsidP="00261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F6" w:rsidRDefault="000249F6">
    <w:pPr>
      <w:pStyle w:val="Footer"/>
      <w:jc w:val="center"/>
    </w:pPr>
    <w:fldSimple w:instr=" PAGE   \* MERGEFORMAT ">
      <w:r w:rsidRPr="006E21DC">
        <w:rPr>
          <w:noProof/>
          <w:lang w:val="zh-CN"/>
        </w:rPr>
        <w:t>1</w:t>
      </w:r>
    </w:fldSimple>
  </w:p>
  <w:p w:rsidR="000249F6" w:rsidRDefault="00024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F6" w:rsidRDefault="000249F6" w:rsidP="00261591">
      <w:r>
        <w:separator/>
      </w:r>
    </w:p>
  </w:footnote>
  <w:footnote w:type="continuationSeparator" w:id="0">
    <w:p w:rsidR="000249F6" w:rsidRDefault="000249F6" w:rsidP="00261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6F75"/>
    <w:multiLevelType w:val="hybridMultilevel"/>
    <w:tmpl w:val="32DA6362"/>
    <w:lvl w:ilvl="0" w:tplc="E5AA57CA">
      <w:start w:val="1"/>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662"/>
    <w:rsid w:val="000249F6"/>
    <w:rsid w:val="0011127C"/>
    <w:rsid w:val="00176724"/>
    <w:rsid w:val="00261591"/>
    <w:rsid w:val="002B0FDE"/>
    <w:rsid w:val="00341260"/>
    <w:rsid w:val="00394183"/>
    <w:rsid w:val="004510B9"/>
    <w:rsid w:val="00486B2F"/>
    <w:rsid w:val="005F75CD"/>
    <w:rsid w:val="00632570"/>
    <w:rsid w:val="006E21DC"/>
    <w:rsid w:val="00747662"/>
    <w:rsid w:val="007C6A16"/>
    <w:rsid w:val="007C6A53"/>
    <w:rsid w:val="009E1198"/>
    <w:rsid w:val="00C438ED"/>
    <w:rsid w:val="00C71A82"/>
    <w:rsid w:val="00D2383B"/>
    <w:rsid w:val="00DE24F5"/>
    <w:rsid w:val="00E34C9B"/>
    <w:rsid w:val="00E57143"/>
    <w:rsid w:val="00E95A6B"/>
    <w:rsid w:val="00ED2A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5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662"/>
    <w:pPr>
      <w:ind w:firstLineChars="200" w:firstLine="420"/>
    </w:pPr>
  </w:style>
  <w:style w:type="paragraph" w:styleId="Header">
    <w:name w:val="header"/>
    <w:basedOn w:val="Normal"/>
    <w:link w:val="HeaderChar"/>
    <w:uiPriority w:val="99"/>
    <w:semiHidden/>
    <w:rsid w:val="002615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1591"/>
    <w:rPr>
      <w:rFonts w:cs="Times New Roman"/>
      <w:sz w:val="18"/>
      <w:szCs w:val="18"/>
    </w:rPr>
  </w:style>
  <w:style w:type="paragraph" w:styleId="Footer">
    <w:name w:val="footer"/>
    <w:basedOn w:val="Normal"/>
    <w:link w:val="FooterChar"/>
    <w:uiPriority w:val="99"/>
    <w:rsid w:val="002615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6159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219</Words>
  <Characters>1249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2018-06-02T07:40:00Z</cp:lastPrinted>
  <dcterms:created xsi:type="dcterms:W3CDTF">2018-05-27T08:37:00Z</dcterms:created>
  <dcterms:modified xsi:type="dcterms:W3CDTF">2018-06-02T07:41:00Z</dcterms:modified>
</cp:coreProperties>
</file>